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E1F81" w14:textId="77777777" w:rsidR="00245468" w:rsidRDefault="00137E71">
      <w:pPr>
        <w:spacing w:after="0" w:line="240" w:lineRule="auto"/>
        <w:rPr>
          <w:rFonts w:ascii="Arial" w:eastAsia="Arial" w:hAnsi="Arial" w:cs="Arial"/>
          <w:b/>
          <w:sz w:val="32"/>
          <w:szCs w:val="32"/>
        </w:rPr>
      </w:pPr>
      <w:bookmarkStart w:id="0" w:name="_heading=h.gjdgxs" w:colFirst="0" w:colLast="0"/>
      <w:bookmarkEnd w:id="0"/>
      <w:r>
        <w:rPr>
          <w:rFonts w:ascii="Arial" w:eastAsia="Arial" w:hAnsi="Arial" w:cs="Arial"/>
          <w:b/>
          <w:sz w:val="32"/>
          <w:szCs w:val="32"/>
        </w:rPr>
        <w:t>OAJ:N KYMENLAAKSON ALUEYHDISTYKSEN TOIMINTASUUNNITELMA VUODELLE 2020</w:t>
      </w:r>
    </w:p>
    <w:p w14:paraId="772B7718" w14:textId="77777777" w:rsidR="00245468" w:rsidRDefault="00245468">
      <w:pPr>
        <w:spacing w:after="0" w:line="240" w:lineRule="auto"/>
        <w:rPr>
          <w:rFonts w:ascii="Arial" w:eastAsia="Arial" w:hAnsi="Arial" w:cs="Arial"/>
          <w:b/>
          <w:sz w:val="40"/>
          <w:szCs w:val="40"/>
        </w:rPr>
      </w:pPr>
    </w:p>
    <w:p w14:paraId="5984CEC0" w14:textId="77777777" w:rsidR="00245468" w:rsidRDefault="00245468">
      <w:pPr>
        <w:spacing w:after="0" w:line="240" w:lineRule="auto"/>
        <w:rPr>
          <w:rFonts w:ascii="Arial" w:eastAsia="Arial" w:hAnsi="Arial" w:cs="Arial"/>
          <w:b/>
          <w:sz w:val="24"/>
          <w:szCs w:val="24"/>
        </w:rPr>
      </w:pPr>
    </w:p>
    <w:p w14:paraId="56FC7F7A" w14:textId="77777777" w:rsidR="00245468" w:rsidRDefault="00137E71">
      <w:pPr>
        <w:spacing w:after="0" w:line="240" w:lineRule="auto"/>
        <w:rPr>
          <w:rFonts w:ascii="Arial" w:eastAsia="Arial" w:hAnsi="Arial" w:cs="Arial"/>
          <w:sz w:val="24"/>
          <w:szCs w:val="24"/>
        </w:rPr>
      </w:pPr>
      <w:r>
        <w:rPr>
          <w:rFonts w:ascii="Arial" w:eastAsia="Arial" w:hAnsi="Arial" w:cs="Arial"/>
          <w:b/>
          <w:sz w:val="28"/>
          <w:szCs w:val="28"/>
        </w:rPr>
        <w:t>Johdanto</w:t>
      </w:r>
    </w:p>
    <w:p w14:paraId="2FB36275" w14:textId="77777777" w:rsidR="00245468" w:rsidRDefault="00245468">
      <w:pPr>
        <w:spacing w:after="0" w:line="240" w:lineRule="auto"/>
        <w:rPr>
          <w:rFonts w:ascii="Arial" w:eastAsia="Arial" w:hAnsi="Arial" w:cs="Arial"/>
        </w:rPr>
      </w:pPr>
    </w:p>
    <w:p w14:paraId="0FD4F501" w14:textId="77777777" w:rsidR="00245468" w:rsidRDefault="00137E71">
      <w:pPr>
        <w:spacing w:after="0" w:line="240" w:lineRule="auto"/>
        <w:rPr>
          <w:rFonts w:ascii="Arial" w:eastAsia="Arial" w:hAnsi="Arial" w:cs="Arial"/>
        </w:rPr>
      </w:pPr>
      <w:bookmarkStart w:id="1" w:name="_heading=h.30j0zll" w:colFirst="0" w:colLast="0"/>
      <w:bookmarkEnd w:id="1"/>
      <w:r>
        <w:rPr>
          <w:rFonts w:ascii="Arial" w:eastAsia="Arial" w:hAnsi="Arial" w:cs="Arial"/>
        </w:rPr>
        <w:t xml:space="preserve">OAJ:n Kymenlaakson alueyhdistyksen toimintasuunnitelma perustuu OAJ:n toimintasuunnitelmaan, jossa on asetettu tavoitteet koko järjestön toiminnalle vuosiksi 2019–2020. OAJ:n toimintasuunnitelma perustuu OAJ:n nelivuotiseen strategiaan (2016–2020), jossa määritellään järjestön perustehtävä, tulevaisuuskuva sekä arvot. </w:t>
      </w:r>
    </w:p>
    <w:p w14:paraId="77C7DA50" w14:textId="77777777" w:rsidR="00245468" w:rsidRDefault="00245468">
      <w:pPr>
        <w:spacing w:after="0" w:line="240" w:lineRule="auto"/>
        <w:rPr>
          <w:rFonts w:ascii="Arial" w:eastAsia="Arial" w:hAnsi="Arial" w:cs="Arial"/>
          <w:sz w:val="24"/>
          <w:szCs w:val="24"/>
        </w:rPr>
      </w:pPr>
    </w:p>
    <w:p w14:paraId="490F1CAF" w14:textId="77777777" w:rsidR="00245468" w:rsidRDefault="00245468">
      <w:pPr>
        <w:spacing w:after="0" w:line="240" w:lineRule="auto"/>
        <w:rPr>
          <w:rFonts w:ascii="Arial" w:eastAsia="Arial" w:hAnsi="Arial" w:cs="Arial"/>
          <w:sz w:val="24"/>
          <w:szCs w:val="24"/>
        </w:rPr>
      </w:pPr>
    </w:p>
    <w:p w14:paraId="63CC3585" w14:textId="77777777" w:rsidR="00245468" w:rsidRDefault="00245468">
      <w:pPr>
        <w:spacing w:after="0" w:line="240" w:lineRule="auto"/>
        <w:rPr>
          <w:rFonts w:ascii="Arial" w:eastAsia="Arial" w:hAnsi="Arial" w:cs="Arial"/>
          <w:sz w:val="24"/>
          <w:szCs w:val="24"/>
        </w:rPr>
      </w:pPr>
    </w:p>
    <w:p w14:paraId="2C2E2841" w14:textId="77777777" w:rsidR="00245468" w:rsidRDefault="00137E71">
      <w:pPr>
        <w:spacing w:after="0" w:line="240" w:lineRule="auto"/>
        <w:rPr>
          <w:rFonts w:ascii="Arial" w:eastAsia="Arial" w:hAnsi="Arial" w:cs="Arial"/>
          <w:sz w:val="24"/>
          <w:szCs w:val="24"/>
        </w:rPr>
      </w:pPr>
      <w:r>
        <w:rPr>
          <w:rFonts w:ascii="Arial" w:eastAsia="Arial" w:hAnsi="Arial" w:cs="Arial"/>
          <w:noProof/>
        </w:rPr>
        <w:drawing>
          <wp:inline distT="0" distB="0" distL="0" distR="0" wp14:anchorId="7EB860BD" wp14:editId="02642BC0">
            <wp:extent cx="6283850" cy="379474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283850" cy="3794744"/>
                    </a:xfrm>
                    <a:prstGeom prst="rect">
                      <a:avLst/>
                    </a:prstGeom>
                    <a:ln/>
                  </pic:spPr>
                </pic:pic>
              </a:graphicData>
            </a:graphic>
          </wp:inline>
        </w:drawing>
      </w:r>
    </w:p>
    <w:p w14:paraId="01CAFF89" w14:textId="77777777" w:rsidR="00245468" w:rsidRDefault="00245468">
      <w:pPr>
        <w:spacing w:after="0" w:line="240" w:lineRule="auto"/>
        <w:rPr>
          <w:rFonts w:ascii="Arial" w:eastAsia="Arial" w:hAnsi="Arial" w:cs="Arial"/>
          <w:color w:val="FF0000"/>
        </w:rPr>
      </w:pPr>
    </w:p>
    <w:p w14:paraId="63B9EDE7" w14:textId="77777777" w:rsidR="00245468" w:rsidRDefault="00137E71">
      <w:pPr>
        <w:spacing w:before="280" w:after="80" w:line="240" w:lineRule="auto"/>
        <w:rPr>
          <w:rFonts w:ascii="Arial" w:eastAsia="Arial" w:hAnsi="Arial" w:cs="Arial"/>
        </w:rPr>
      </w:pPr>
      <w:r>
        <w:rPr>
          <w:rFonts w:ascii="Arial" w:eastAsia="Arial" w:hAnsi="Arial" w:cs="Arial"/>
        </w:rPr>
        <w:t>OAJ:n Kymenlaakson alueyhdistys ry on maakunnan OAJ:n jäsenistön ylin alueellinen edunvalvoja.  Jäsenistö käsittää kasvatus- ja opetusalan henkilöstön varhaiskasvatuksesta toiselle asteelle sekä vapaaseen sivistystyöhön.</w:t>
      </w:r>
    </w:p>
    <w:p w14:paraId="6EE8AD87" w14:textId="108402AE" w:rsidR="00245468" w:rsidRDefault="007A4CF1">
      <w:pPr>
        <w:spacing w:before="280" w:after="80" w:line="240" w:lineRule="auto"/>
        <w:rPr>
          <w:rFonts w:ascii="Arial" w:eastAsia="Arial" w:hAnsi="Arial" w:cs="Arial"/>
        </w:rPr>
      </w:pPr>
      <w:r>
        <w:rPr>
          <w:rFonts w:ascii="Arial" w:eastAsia="Arial" w:hAnsi="Arial" w:cs="Arial"/>
        </w:rPr>
        <w:t xml:space="preserve">Toimintaympäristössä </w:t>
      </w:r>
      <w:r w:rsidR="00137E71">
        <w:rPr>
          <w:rFonts w:ascii="Arial" w:eastAsia="Arial" w:hAnsi="Arial" w:cs="Arial"/>
        </w:rPr>
        <w:t>keskeistä ovat kuntien vaikeutunut taloudellinen tilanne sekä sisäilmaongelmat</w:t>
      </w:r>
      <w:r w:rsidR="009E3C63">
        <w:rPr>
          <w:rFonts w:ascii="Arial" w:eastAsia="Arial" w:hAnsi="Arial" w:cs="Arial"/>
        </w:rPr>
        <w:t>.</w:t>
      </w:r>
    </w:p>
    <w:p w14:paraId="6F56197D" w14:textId="77777777" w:rsidR="00245468" w:rsidRDefault="00137E71">
      <w:pPr>
        <w:spacing w:before="280" w:after="80" w:line="240" w:lineRule="auto"/>
        <w:rPr>
          <w:rFonts w:ascii="Arial" w:eastAsia="Arial" w:hAnsi="Arial" w:cs="Arial"/>
        </w:rPr>
      </w:pPr>
      <w:r>
        <w:rPr>
          <w:rFonts w:ascii="Arial" w:eastAsia="Arial" w:hAnsi="Arial" w:cs="Arial"/>
        </w:rPr>
        <w:t xml:space="preserve">Alueyhdistyksen keskeinen vaikuttamisen kohde ovat kuntien poliittiset päättäjät sekä valmistautuminen tuleviin kuntavaaleihin 2021, joissa OAJ:n tavoitteita tuodaan esille. </w:t>
      </w:r>
    </w:p>
    <w:p w14:paraId="551CBD94" w14:textId="77777777" w:rsidR="00245468" w:rsidRDefault="00245468">
      <w:pPr>
        <w:spacing w:before="280" w:after="80" w:line="240" w:lineRule="auto"/>
        <w:rPr>
          <w:rFonts w:ascii="Arial" w:eastAsia="Arial" w:hAnsi="Arial" w:cs="Arial"/>
          <w:color w:val="FF0000"/>
        </w:rPr>
      </w:pPr>
    </w:p>
    <w:p w14:paraId="4AA1C9A1" w14:textId="77777777" w:rsidR="00245468" w:rsidRDefault="00245468">
      <w:pPr>
        <w:spacing w:before="280" w:after="80" w:line="240" w:lineRule="auto"/>
        <w:rPr>
          <w:rFonts w:ascii="Arial" w:eastAsia="Arial" w:hAnsi="Arial" w:cs="Arial"/>
          <w:color w:val="FF0000"/>
        </w:rPr>
      </w:pPr>
    </w:p>
    <w:p w14:paraId="3BC110C9" w14:textId="77777777" w:rsidR="00245468" w:rsidRDefault="00137E71">
      <w:pPr>
        <w:spacing w:after="0" w:line="240" w:lineRule="auto"/>
        <w:rPr>
          <w:rFonts w:ascii="Arial" w:eastAsia="Arial" w:hAnsi="Arial" w:cs="Arial"/>
        </w:rPr>
      </w:pPr>
      <w:r>
        <w:rPr>
          <w:rFonts w:ascii="Arial" w:eastAsia="Arial" w:hAnsi="Arial" w:cs="Arial"/>
        </w:rPr>
        <w:lastRenderedPageBreak/>
        <w:t>Toimintasuunnitelmassa tavoitteiden alla olevissa tavoitetila</w:t>
      </w:r>
      <w:r w:rsidR="007A4CF1">
        <w:rPr>
          <w:rFonts w:ascii="Arial" w:eastAsia="Arial" w:hAnsi="Arial" w:cs="Arial"/>
        </w:rPr>
        <w:t xml:space="preserve"> </w:t>
      </w:r>
      <w:r>
        <w:rPr>
          <w:rFonts w:ascii="Arial" w:eastAsia="Arial" w:hAnsi="Arial" w:cs="Arial"/>
        </w:rPr>
        <w:t>-kohdissa on kuvattu tilannetta toimintasuunnitelmak</w:t>
      </w:r>
      <w:r w:rsidR="007A4CF1">
        <w:rPr>
          <w:rFonts w:ascii="Arial" w:eastAsia="Arial" w:hAnsi="Arial" w:cs="Arial"/>
        </w:rPr>
        <w:t xml:space="preserve">auden päättyessä 31.12.2020, </w:t>
      </w:r>
      <w:r>
        <w:rPr>
          <w:rFonts w:ascii="Arial" w:eastAsia="Arial" w:hAnsi="Arial" w:cs="Arial"/>
        </w:rPr>
        <w:t>jos asetetut tavoitteet ovat toteutuneet.</w:t>
      </w:r>
    </w:p>
    <w:p w14:paraId="78ADCD0D" w14:textId="77777777" w:rsidR="00245468" w:rsidRDefault="00245468">
      <w:pPr>
        <w:spacing w:after="0" w:line="240" w:lineRule="auto"/>
        <w:rPr>
          <w:rFonts w:ascii="Arial" w:eastAsia="Arial" w:hAnsi="Arial" w:cs="Arial"/>
        </w:rPr>
      </w:pPr>
    </w:p>
    <w:p w14:paraId="3EA06A5A" w14:textId="77777777" w:rsidR="00245468" w:rsidRDefault="00245468">
      <w:pPr>
        <w:spacing w:after="0" w:line="240" w:lineRule="auto"/>
        <w:rPr>
          <w:rFonts w:ascii="Arial" w:eastAsia="Arial" w:hAnsi="Arial" w:cs="Arial"/>
        </w:rPr>
      </w:pPr>
    </w:p>
    <w:p w14:paraId="2B1CD7A3" w14:textId="77777777" w:rsidR="00245468" w:rsidRDefault="00137E71">
      <w:pPr>
        <w:spacing w:after="0" w:line="240" w:lineRule="auto"/>
        <w:rPr>
          <w:rFonts w:ascii="Arial" w:eastAsia="Arial" w:hAnsi="Arial" w:cs="Arial"/>
          <w:b/>
          <w:sz w:val="28"/>
          <w:szCs w:val="28"/>
        </w:rPr>
      </w:pPr>
      <w:r>
        <w:rPr>
          <w:rFonts w:ascii="Arial" w:eastAsia="Arial" w:hAnsi="Arial" w:cs="Arial"/>
          <w:b/>
          <w:sz w:val="28"/>
          <w:szCs w:val="28"/>
        </w:rPr>
        <w:t>Strategiset painopistealueet</w:t>
      </w:r>
    </w:p>
    <w:p w14:paraId="0C8952FF" w14:textId="77777777" w:rsidR="00245468" w:rsidRDefault="00245468">
      <w:pPr>
        <w:spacing w:after="0" w:line="240" w:lineRule="auto"/>
        <w:rPr>
          <w:rFonts w:ascii="Arial" w:eastAsia="Arial" w:hAnsi="Arial" w:cs="Arial"/>
          <w:b/>
          <w:sz w:val="28"/>
          <w:szCs w:val="28"/>
        </w:rPr>
      </w:pPr>
    </w:p>
    <w:p w14:paraId="0B41BEC1" w14:textId="77777777" w:rsidR="00245468" w:rsidRDefault="00137E71">
      <w:pPr>
        <w:numPr>
          <w:ilvl w:val="0"/>
          <w:numId w:val="6"/>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Yhteiskunnallinen tulevaisuustyö ja jäsenten edun rakentaminen ja valvonta näkyy kaikessa</w:t>
      </w:r>
    </w:p>
    <w:p w14:paraId="743FBBD7" w14:textId="77777777" w:rsidR="00245468" w:rsidRDefault="00137E71">
      <w:pPr>
        <w:spacing w:after="0" w:line="240" w:lineRule="auto"/>
        <w:ind w:firstLine="360"/>
        <w:rPr>
          <w:rFonts w:ascii="Arial" w:eastAsia="Arial" w:hAnsi="Arial" w:cs="Arial"/>
        </w:rPr>
      </w:pPr>
      <w:r>
        <w:rPr>
          <w:rFonts w:ascii="Arial" w:eastAsia="Arial" w:hAnsi="Arial" w:cs="Arial"/>
        </w:rPr>
        <w:t>Painopistettä ja sitä tarkentavia tavoitteita kuvaavat seuraavat toimintatavat:</w:t>
      </w:r>
    </w:p>
    <w:p w14:paraId="4C161D1E" w14:textId="77777777" w:rsidR="00245468" w:rsidRDefault="00137E71">
      <w:pPr>
        <w:numPr>
          <w:ilvl w:val="0"/>
          <w:numId w:val="1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Tulevaisuuden jatkuva analysointi ja uudet ennakoivat avaukset.</w:t>
      </w:r>
    </w:p>
    <w:p w14:paraId="0767E50A" w14:textId="77777777" w:rsidR="00245468" w:rsidRDefault="00137E71">
      <w:pPr>
        <w:numPr>
          <w:ilvl w:val="0"/>
          <w:numId w:val="1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Jatkuva vuorovaikutus jäsenistön ja päättäjien kanssa.</w:t>
      </w:r>
    </w:p>
    <w:p w14:paraId="37CA5BA4" w14:textId="77777777" w:rsidR="00245468" w:rsidRDefault="00137E71">
      <w:pPr>
        <w:numPr>
          <w:ilvl w:val="0"/>
          <w:numId w:val="1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Työ ja tulokset näkyviksi.</w:t>
      </w:r>
    </w:p>
    <w:p w14:paraId="692A8675" w14:textId="77777777" w:rsidR="00245468" w:rsidRDefault="00245468">
      <w:pPr>
        <w:spacing w:after="0" w:line="240" w:lineRule="auto"/>
        <w:rPr>
          <w:rFonts w:ascii="Arial" w:eastAsia="Arial" w:hAnsi="Arial" w:cs="Arial"/>
          <w:b/>
        </w:rPr>
      </w:pPr>
    </w:p>
    <w:p w14:paraId="1F751537" w14:textId="77777777" w:rsidR="00245468" w:rsidRDefault="00137E71">
      <w:pPr>
        <w:numPr>
          <w:ilvl w:val="0"/>
          <w:numId w:val="6"/>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Vahvistamme yhteisöllisyyttä ja yhteistä asiantuntijuutta osaamisen ja sivistyksen kehittäjänä</w:t>
      </w:r>
    </w:p>
    <w:p w14:paraId="69BBA93B" w14:textId="77777777" w:rsidR="00245468" w:rsidRDefault="00137E71">
      <w:pPr>
        <w:spacing w:after="0" w:line="240" w:lineRule="auto"/>
        <w:ind w:firstLine="360"/>
        <w:rPr>
          <w:rFonts w:ascii="Arial" w:eastAsia="Arial" w:hAnsi="Arial" w:cs="Arial"/>
        </w:rPr>
      </w:pPr>
      <w:r>
        <w:rPr>
          <w:rFonts w:ascii="Arial" w:eastAsia="Arial" w:hAnsi="Arial" w:cs="Arial"/>
        </w:rPr>
        <w:t>Painopistettä ja sitä tarkentavia tavoitteita kuvaavat seuraavat toimintatavat:</w:t>
      </w:r>
    </w:p>
    <w:p w14:paraId="5F583CDC" w14:textId="77777777" w:rsidR="00245468" w:rsidRDefault="00137E7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Monimuotoinen asiantuntemus voimavarana.</w:t>
      </w:r>
    </w:p>
    <w:p w14:paraId="5723AA7F" w14:textId="77777777" w:rsidR="00245468" w:rsidRDefault="00137E7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Arvostaminen ja luottamus.</w:t>
      </w:r>
    </w:p>
    <w:p w14:paraId="0E50BD88" w14:textId="77777777" w:rsidR="00245468" w:rsidRDefault="00137E7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Yksi kaikkien ja kaikki yhden puolesta.</w:t>
      </w:r>
    </w:p>
    <w:p w14:paraId="4A83B364" w14:textId="77777777" w:rsidR="00245468" w:rsidRDefault="00245468">
      <w:pPr>
        <w:spacing w:after="0" w:line="240" w:lineRule="auto"/>
        <w:rPr>
          <w:rFonts w:ascii="Arial" w:eastAsia="Arial" w:hAnsi="Arial" w:cs="Arial"/>
        </w:rPr>
      </w:pPr>
    </w:p>
    <w:p w14:paraId="3985EAE1" w14:textId="77777777" w:rsidR="00245468" w:rsidRDefault="00137E71">
      <w:pPr>
        <w:numPr>
          <w:ilvl w:val="0"/>
          <w:numId w:val="6"/>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Teemme jäsenyydestä ja järjestötoiminnasta entistä houkuttelevampaa</w:t>
      </w:r>
    </w:p>
    <w:p w14:paraId="619094A0" w14:textId="77777777" w:rsidR="00245468" w:rsidRDefault="00137E71">
      <w:pPr>
        <w:spacing w:after="0" w:line="240" w:lineRule="auto"/>
        <w:ind w:firstLine="360"/>
        <w:rPr>
          <w:rFonts w:ascii="Arial" w:eastAsia="Arial" w:hAnsi="Arial" w:cs="Arial"/>
          <w:b/>
        </w:rPr>
      </w:pPr>
      <w:r>
        <w:rPr>
          <w:rFonts w:ascii="Arial" w:eastAsia="Arial" w:hAnsi="Arial" w:cs="Arial"/>
        </w:rPr>
        <w:t>Painopistettä ja sitä tarkentavia tavoitteita kuvaavat seuraavat toimintatavat:</w:t>
      </w:r>
    </w:p>
    <w:p w14:paraId="02A2A4A2" w14:textId="77777777" w:rsidR="00245468" w:rsidRDefault="00137E71">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Opiskelijat ja työuransa alussa olevat aktiivisesti mukana toiminnassa.</w:t>
      </w:r>
    </w:p>
    <w:p w14:paraId="34927A8C" w14:textId="77777777" w:rsidR="00245468" w:rsidRDefault="00137E71">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Osallistavat toimintatavat.</w:t>
      </w:r>
    </w:p>
    <w:p w14:paraId="72742054" w14:textId="77777777" w:rsidR="00245468" w:rsidRDefault="00137E71">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Laadukkaat ja nykyaikaiset jäsenpalvelut ja edut.</w:t>
      </w:r>
    </w:p>
    <w:p w14:paraId="6C0934B1" w14:textId="77777777" w:rsidR="00245468" w:rsidRDefault="00245468">
      <w:pPr>
        <w:spacing w:after="0" w:line="240" w:lineRule="auto"/>
        <w:rPr>
          <w:rFonts w:ascii="Arial" w:eastAsia="Arial" w:hAnsi="Arial" w:cs="Arial"/>
        </w:rPr>
      </w:pPr>
    </w:p>
    <w:p w14:paraId="38376602" w14:textId="77777777" w:rsidR="00245468" w:rsidRDefault="00245468">
      <w:pPr>
        <w:spacing w:after="0" w:line="240" w:lineRule="auto"/>
        <w:rPr>
          <w:rFonts w:ascii="Arial" w:eastAsia="Arial" w:hAnsi="Arial" w:cs="Arial"/>
          <w:b/>
        </w:rPr>
      </w:pPr>
    </w:p>
    <w:p w14:paraId="4051305F" w14:textId="77777777" w:rsidR="00245468" w:rsidRDefault="00137E71">
      <w:pPr>
        <w:spacing w:after="0" w:line="240" w:lineRule="auto"/>
        <w:rPr>
          <w:rFonts w:ascii="Arial" w:eastAsia="Arial" w:hAnsi="Arial" w:cs="Arial"/>
          <w:b/>
          <w:sz w:val="28"/>
          <w:szCs w:val="28"/>
        </w:rPr>
      </w:pPr>
      <w:r>
        <w:rPr>
          <w:rFonts w:ascii="Arial" w:eastAsia="Arial" w:hAnsi="Arial" w:cs="Arial"/>
          <w:b/>
          <w:sz w:val="28"/>
          <w:szCs w:val="28"/>
        </w:rPr>
        <w:t>Toimintasuunnitelma vuodelle 2020</w:t>
      </w:r>
    </w:p>
    <w:p w14:paraId="05B97798" w14:textId="77777777" w:rsidR="00245468" w:rsidRDefault="00245468">
      <w:pPr>
        <w:spacing w:after="0" w:line="240" w:lineRule="auto"/>
        <w:rPr>
          <w:rFonts w:ascii="Arial" w:eastAsia="Arial" w:hAnsi="Arial" w:cs="Arial"/>
          <w:b/>
          <w:color w:val="FF0000"/>
          <w:sz w:val="24"/>
          <w:szCs w:val="24"/>
        </w:rPr>
      </w:pPr>
    </w:p>
    <w:p w14:paraId="372DB5D8" w14:textId="77777777" w:rsidR="00245468" w:rsidRDefault="00245468">
      <w:pPr>
        <w:pBdr>
          <w:top w:val="nil"/>
          <w:left w:val="nil"/>
          <w:bottom w:val="nil"/>
          <w:right w:val="nil"/>
          <w:between w:val="nil"/>
        </w:pBdr>
        <w:spacing w:after="0" w:line="240" w:lineRule="auto"/>
        <w:ind w:left="720" w:hanging="720"/>
        <w:rPr>
          <w:rFonts w:ascii="Arial" w:eastAsia="Arial" w:hAnsi="Arial" w:cs="Arial"/>
          <w:b/>
          <w:color w:val="000000"/>
        </w:rPr>
      </w:pPr>
    </w:p>
    <w:p w14:paraId="6FA5FF13" w14:textId="77777777" w:rsidR="00245468" w:rsidRDefault="00137E71">
      <w:pPr>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OAJ Kymenlaakso parantaa jäsenistön palkkauksellista asemaa, kehittää sopimusmääräyksiä ja -tulkintoja sekä valvoo, että nykyisiä sopimusmääräyksiä noudatetaan.</w:t>
      </w:r>
    </w:p>
    <w:p w14:paraId="4E37736A" w14:textId="77777777" w:rsidR="00245468" w:rsidRDefault="00245468">
      <w:pPr>
        <w:spacing w:after="0" w:line="240" w:lineRule="auto"/>
        <w:ind w:left="643"/>
        <w:rPr>
          <w:rFonts w:ascii="Arial" w:eastAsia="Arial" w:hAnsi="Arial" w:cs="Arial"/>
        </w:rPr>
      </w:pPr>
    </w:p>
    <w:p w14:paraId="4053788F" w14:textId="77777777" w:rsidR="00245468" w:rsidRDefault="00137E71">
      <w:pPr>
        <w:spacing w:after="0" w:line="240" w:lineRule="auto"/>
        <w:ind w:left="643"/>
        <w:rPr>
          <w:rFonts w:ascii="Arial" w:eastAsia="Arial" w:hAnsi="Arial" w:cs="Arial"/>
        </w:rPr>
      </w:pPr>
      <w:r>
        <w:rPr>
          <w:rFonts w:ascii="Arial" w:eastAsia="Arial" w:hAnsi="Arial" w:cs="Arial"/>
        </w:rPr>
        <w:t>Tavoitetila:</w:t>
      </w:r>
    </w:p>
    <w:p w14:paraId="5D44D1A0" w14:textId="77777777" w:rsidR="00245468" w:rsidRDefault="00245468">
      <w:pPr>
        <w:spacing w:after="0" w:line="240" w:lineRule="auto"/>
        <w:ind w:left="643"/>
        <w:rPr>
          <w:rFonts w:ascii="Arial" w:eastAsia="Arial" w:hAnsi="Arial" w:cs="Arial"/>
        </w:rPr>
      </w:pPr>
    </w:p>
    <w:p w14:paraId="342AD280" w14:textId="77777777" w:rsidR="00245468" w:rsidRDefault="00137E71">
      <w:pPr>
        <w:spacing w:after="0" w:line="240" w:lineRule="auto"/>
        <w:ind w:left="643"/>
        <w:rPr>
          <w:rFonts w:ascii="Arial" w:eastAsia="Arial" w:hAnsi="Arial" w:cs="Arial"/>
        </w:rPr>
      </w:pPr>
      <w:r>
        <w:rPr>
          <w:rFonts w:ascii="Arial" w:eastAsia="Arial" w:hAnsi="Arial" w:cs="Arial"/>
        </w:rPr>
        <w:t>Palkkausjärjestelmiä koskevia sopimusmääräyksiä on kehitetty ja paikallisten palkkausjärjestelmien toimivuutta parannettu. Työaikajärjestelmiä on uudistettu käynnistämällä paikallisia kokeiluja, ja nykyisten työaikajärjestelmien toimivuutta on parannettu. Koulutus-, kasvatus- ja tutkimusalan työn muuttuminen sekä ennakoitavat muutokset koulutuspolitiikassa ja lainsäädännössä on huomioitu palvelussuhteen ehdoista sovittaessa.</w:t>
      </w:r>
    </w:p>
    <w:p w14:paraId="69DA3723" w14:textId="77777777" w:rsidR="00245468" w:rsidRDefault="00137E71">
      <w:pPr>
        <w:spacing w:before="280"/>
        <w:ind w:firstLine="643"/>
        <w:rPr>
          <w:rFonts w:ascii="Arial" w:eastAsia="Arial" w:hAnsi="Arial" w:cs="Arial"/>
          <w:i/>
        </w:rPr>
      </w:pPr>
      <w:r>
        <w:rPr>
          <w:rFonts w:ascii="Arial" w:eastAsia="Arial" w:hAnsi="Arial" w:cs="Arial"/>
          <w:i/>
        </w:rPr>
        <w:t xml:space="preserve">Alueyhdistys </w:t>
      </w:r>
    </w:p>
    <w:p w14:paraId="73823438" w14:textId="77777777" w:rsidR="00245468" w:rsidRDefault="00137E71">
      <w:pPr>
        <w:numPr>
          <w:ilvl w:val="0"/>
          <w:numId w:val="12"/>
        </w:numPr>
        <w:pBdr>
          <w:top w:val="nil"/>
          <w:left w:val="nil"/>
          <w:bottom w:val="nil"/>
          <w:right w:val="nil"/>
          <w:between w:val="nil"/>
        </w:pBdr>
        <w:spacing w:before="280" w:after="0" w:line="240" w:lineRule="auto"/>
        <w:rPr>
          <w:rFonts w:ascii="Arial" w:eastAsia="Arial" w:hAnsi="Arial" w:cs="Arial"/>
          <w:i/>
          <w:color w:val="000000"/>
        </w:rPr>
      </w:pPr>
      <w:r>
        <w:rPr>
          <w:rFonts w:ascii="Arial" w:eastAsia="Arial" w:hAnsi="Arial" w:cs="Arial"/>
          <w:i/>
          <w:color w:val="000000"/>
        </w:rPr>
        <w:t>selvittää edunvalvontajaostossa alueen tehtäväkohtaisten palkkojen tasoja vaativuusperusteineen</w:t>
      </w:r>
      <w:r>
        <w:rPr>
          <w:rFonts w:ascii="Arial" w:eastAsia="Arial" w:hAnsi="Arial" w:cs="Arial"/>
          <w:i/>
        </w:rPr>
        <w:t>.</w:t>
      </w:r>
    </w:p>
    <w:p w14:paraId="651A47DF" w14:textId="77777777" w:rsidR="00245468" w:rsidRDefault="00137E71" w:rsidP="009E3C63">
      <w:pPr>
        <w:numPr>
          <w:ilvl w:val="0"/>
          <w:numId w:val="12"/>
        </w:num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kerää varhaiskasvatuksen </w:t>
      </w:r>
      <w:proofErr w:type="spellStart"/>
      <w:r>
        <w:rPr>
          <w:rFonts w:ascii="Arial" w:eastAsia="Arial" w:hAnsi="Arial" w:cs="Arial"/>
          <w:i/>
          <w:color w:val="000000"/>
        </w:rPr>
        <w:t>sak</w:t>
      </w:r>
      <w:proofErr w:type="spellEnd"/>
      <w:r>
        <w:rPr>
          <w:rFonts w:ascii="Arial" w:eastAsia="Arial" w:hAnsi="Arial" w:cs="Arial"/>
          <w:i/>
          <w:color w:val="000000"/>
        </w:rPr>
        <w:t>-työaikaa koskevat paikalliset soveltamisohjeet.</w:t>
      </w:r>
    </w:p>
    <w:p w14:paraId="3C4415D8" w14:textId="77777777" w:rsidR="00245468" w:rsidRDefault="00137E71">
      <w:pPr>
        <w:numPr>
          <w:ilvl w:val="0"/>
          <w:numId w:val="12"/>
        </w:num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järjestää esimieskoulutusta.</w:t>
      </w:r>
    </w:p>
    <w:p w14:paraId="1B06E586" w14:textId="77777777" w:rsidR="00245468" w:rsidRDefault="00137E71">
      <w:pPr>
        <w:numPr>
          <w:ilvl w:val="0"/>
          <w:numId w:val="12"/>
        </w:num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seuraa alueen ammatillisten oppilaitosten vuosityöaikaan siirtymistä  </w:t>
      </w:r>
    </w:p>
    <w:p w14:paraId="72A0084A" w14:textId="77777777" w:rsidR="00245468" w:rsidRDefault="00137E71">
      <w:pPr>
        <w:numPr>
          <w:ilvl w:val="0"/>
          <w:numId w:val="12"/>
        </w:numPr>
        <w:pBdr>
          <w:top w:val="nil"/>
          <w:left w:val="nil"/>
          <w:bottom w:val="nil"/>
          <w:right w:val="nil"/>
          <w:between w:val="nil"/>
        </w:pBdr>
        <w:spacing w:after="280" w:line="240" w:lineRule="auto"/>
        <w:rPr>
          <w:rFonts w:ascii="Arial" w:eastAsia="Arial" w:hAnsi="Arial" w:cs="Arial"/>
          <w:i/>
          <w:color w:val="000000"/>
        </w:rPr>
      </w:pPr>
      <w:r>
        <w:rPr>
          <w:rFonts w:ascii="Arial" w:eastAsia="Arial" w:hAnsi="Arial" w:cs="Arial"/>
          <w:i/>
          <w:color w:val="000000"/>
        </w:rPr>
        <w:t xml:space="preserve">pitää yhteyttä maakunnan työnantajiin (kuntakierros) </w:t>
      </w:r>
    </w:p>
    <w:p w14:paraId="006AEB15" w14:textId="77777777" w:rsidR="00245468" w:rsidRDefault="00245468">
      <w:pPr>
        <w:spacing w:after="0" w:line="240" w:lineRule="auto"/>
        <w:rPr>
          <w:rFonts w:ascii="Arial" w:eastAsia="Arial" w:hAnsi="Arial" w:cs="Arial"/>
        </w:rPr>
      </w:pPr>
    </w:p>
    <w:p w14:paraId="20C94332" w14:textId="77777777" w:rsidR="00245468" w:rsidRDefault="00137E71">
      <w:pPr>
        <w:numPr>
          <w:ilvl w:val="0"/>
          <w:numId w:val="10"/>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OAJ Kymenlaakso varmistaa järjestön ja jäsenistön toimintaedellytykset rakenteellisissa uudistuksissa.</w:t>
      </w:r>
    </w:p>
    <w:p w14:paraId="6423A257" w14:textId="77777777" w:rsidR="00245468" w:rsidRDefault="00245468">
      <w:pPr>
        <w:pBdr>
          <w:top w:val="nil"/>
          <w:left w:val="nil"/>
          <w:bottom w:val="nil"/>
          <w:right w:val="nil"/>
          <w:between w:val="nil"/>
        </w:pBdr>
        <w:spacing w:after="0" w:line="240" w:lineRule="auto"/>
        <w:ind w:left="643" w:hanging="720"/>
        <w:rPr>
          <w:rFonts w:ascii="Arial" w:eastAsia="Arial" w:hAnsi="Arial" w:cs="Arial"/>
          <w:b/>
          <w:color w:val="000000"/>
        </w:rPr>
      </w:pPr>
    </w:p>
    <w:p w14:paraId="4617CC65" w14:textId="77777777" w:rsidR="00245468" w:rsidRDefault="00137E71">
      <w:pPr>
        <w:pBdr>
          <w:top w:val="nil"/>
          <w:left w:val="nil"/>
          <w:bottom w:val="nil"/>
          <w:right w:val="nil"/>
          <w:between w:val="nil"/>
        </w:pBdr>
        <w:spacing w:after="0" w:line="240" w:lineRule="auto"/>
        <w:ind w:left="643" w:hanging="720"/>
        <w:rPr>
          <w:rFonts w:ascii="Arial" w:eastAsia="Arial" w:hAnsi="Arial" w:cs="Arial"/>
          <w:color w:val="000000"/>
        </w:rPr>
      </w:pPr>
      <w:r>
        <w:rPr>
          <w:rFonts w:ascii="Arial" w:eastAsia="Arial" w:hAnsi="Arial" w:cs="Arial"/>
          <w:color w:val="000000"/>
        </w:rPr>
        <w:t>Tavoitetila:</w:t>
      </w:r>
    </w:p>
    <w:p w14:paraId="1A090653"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67446A81" w14:textId="77777777" w:rsidR="00245468" w:rsidRDefault="00137E71">
      <w:pPr>
        <w:pBdr>
          <w:top w:val="nil"/>
          <w:left w:val="nil"/>
          <w:bottom w:val="nil"/>
          <w:right w:val="nil"/>
          <w:between w:val="nil"/>
        </w:pBdr>
        <w:spacing w:after="0" w:line="240" w:lineRule="auto"/>
        <w:ind w:left="643" w:hanging="720"/>
        <w:rPr>
          <w:rFonts w:ascii="Arial" w:eastAsia="Arial" w:hAnsi="Arial" w:cs="Arial"/>
          <w:color w:val="000000"/>
        </w:rPr>
      </w:pPr>
      <w:r>
        <w:rPr>
          <w:rFonts w:ascii="Arial" w:eastAsia="Arial" w:hAnsi="Arial" w:cs="Arial"/>
          <w:color w:val="000000"/>
        </w:rPr>
        <w:t>Kunta-, maakunta-, sote- ja muissa merkittävissä rakenteellisissa uudistuksissa on varmistettu, että koulutuksen järjestäjillä on riittävät voimavarat. Neuvottelujärjestelmää on uudistettu ja kasvatus-, koulutus- ja tutkimusalan henkilöstön ja henkilöstön edustajien asema on turvattu. Varhaiskasvatuksessa työskentelevien opettajien ja johtajien palvelussuhteen ehdoista sovitaan kunnallisen opetushenkilöstön virka- ja työehtosopimuksessa.</w:t>
      </w:r>
    </w:p>
    <w:p w14:paraId="46B6B439" w14:textId="77777777" w:rsidR="00245468" w:rsidRDefault="00245468">
      <w:pPr>
        <w:spacing w:after="0" w:line="240" w:lineRule="auto"/>
        <w:ind w:left="643"/>
        <w:rPr>
          <w:rFonts w:ascii="Arial" w:eastAsia="Arial" w:hAnsi="Arial" w:cs="Arial"/>
          <w:i/>
          <w:color w:val="FF0000"/>
        </w:rPr>
      </w:pPr>
    </w:p>
    <w:p w14:paraId="6A2CD4FB" w14:textId="77777777" w:rsidR="00245468" w:rsidRDefault="00137E71">
      <w:pPr>
        <w:ind w:firstLine="643"/>
        <w:rPr>
          <w:rFonts w:ascii="Arial" w:eastAsia="Arial" w:hAnsi="Arial" w:cs="Arial"/>
          <w:i/>
        </w:rPr>
      </w:pPr>
      <w:r>
        <w:rPr>
          <w:rFonts w:ascii="Arial" w:eastAsia="Arial" w:hAnsi="Arial" w:cs="Arial"/>
          <w:i/>
        </w:rPr>
        <w:t xml:space="preserve">Alueyhdistys  </w:t>
      </w:r>
    </w:p>
    <w:p w14:paraId="54F39F10" w14:textId="7F3DC1AE" w:rsidR="00245468" w:rsidRDefault="00137E71">
      <w:pPr>
        <w:numPr>
          <w:ilvl w:val="0"/>
          <w:numId w:val="18"/>
        </w:numPr>
        <w:pBdr>
          <w:top w:val="nil"/>
          <w:left w:val="nil"/>
          <w:bottom w:val="nil"/>
          <w:right w:val="nil"/>
          <w:between w:val="nil"/>
        </w:pBdr>
        <w:spacing w:before="280" w:after="0" w:line="240" w:lineRule="auto"/>
        <w:ind w:hanging="360"/>
        <w:rPr>
          <w:rFonts w:ascii="Arial" w:eastAsia="Arial" w:hAnsi="Arial" w:cs="Arial"/>
          <w:i/>
          <w:color w:val="000000"/>
        </w:rPr>
      </w:pPr>
      <w:r>
        <w:rPr>
          <w:rFonts w:ascii="Arial" w:eastAsia="Arial" w:hAnsi="Arial" w:cs="Arial"/>
          <w:i/>
          <w:color w:val="000000"/>
        </w:rPr>
        <w:t xml:space="preserve">tapaa alueen </w:t>
      </w:r>
      <w:r>
        <w:rPr>
          <w:rFonts w:ascii="Arial" w:eastAsia="Arial" w:hAnsi="Arial" w:cs="Arial"/>
          <w:i/>
        </w:rPr>
        <w:t>poliitikkoja</w:t>
      </w:r>
      <w:r w:rsidR="005B366E">
        <w:rPr>
          <w:rFonts w:ascii="Arial" w:eastAsia="Arial" w:hAnsi="Arial" w:cs="Arial"/>
          <w:i/>
          <w:color w:val="000000"/>
        </w:rPr>
        <w:t xml:space="preserve"> ja muita päättäjiä</w:t>
      </w:r>
    </w:p>
    <w:p w14:paraId="212A08A6" w14:textId="42764BB4" w:rsidR="00245468" w:rsidRDefault="00137E71">
      <w:pPr>
        <w:numPr>
          <w:ilvl w:val="0"/>
          <w:numId w:val="18"/>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t>seuraa, vaikuttaa ja tukee paikallisia toimijoita jäsenistöä koskevissa muutostilante</w:t>
      </w:r>
      <w:r w:rsidR="005B366E">
        <w:rPr>
          <w:rFonts w:ascii="Arial" w:eastAsia="Arial" w:hAnsi="Arial" w:cs="Arial"/>
          <w:i/>
          <w:color w:val="000000"/>
        </w:rPr>
        <w:t>issa, jotka ovat ylikunnallisia</w:t>
      </w:r>
    </w:p>
    <w:p w14:paraId="649A87FE" w14:textId="581CD5C3" w:rsidR="00245468" w:rsidRDefault="00137E71">
      <w:pPr>
        <w:numPr>
          <w:ilvl w:val="0"/>
          <w:numId w:val="18"/>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t xml:space="preserve">vaikuttaa alueen varhaiskasvatuksen järjestäjiin siten, että heidänkin mielestään varhaiskasvatuksen opettajien siirtäminen </w:t>
      </w:r>
      <w:proofErr w:type="spellStart"/>
      <w:proofErr w:type="gramStart"/>
      <w:r>
        <w:rPr>
          <w:rFonts w:ascii="Arial" w:eastAsia="Arial" w:hAnsi="Arial" w:cs="Arial"/>
          <w:i/>
          <w:color w:val="000000"/>
        </w:rPr>
        <w:t>OVTES:iin</w:t>
      </w:r>
      <w:proofErr w:type="spellEnd"/>
      <w:proofErr w:type="gramEnd"/>
      <w:r>
        <w:rPr>
          <w:rFonts w:ascii="Arial" w:eastAsia="Arial" w:hAnsi="Arial" w:cs="Arial"/>
          <w:i/>
          <w:color w:val="000000"/>
        </w:rPr>
        <w:t xml:space="preserve"> oli ainoa oikea ratkaisu </w:t>
      </w:r>
      <w:proofErr w:type="spellStart"/>
      <w:r>
        <w:rPr>
          <w:rFonts w:ascii="Arial" w:eastAsia="Arial" w:hAnsi="Arial" w:cs="Arial"/>
          <w:i/>
          <w:color w:val="000000"/>
        </w:rPr>
        <w:t>so</w:t>
      </w:r>
      <w:r w:rsidR="005B366E">
        <w:rPr>
          <w:rFonts w:ascii="Arial" w:eastAsia="Arial" w:hAnsi="Arial" w:cs="Arial"/>
          <w:i/>
          <w:color w:val="000000"/>
        </w:rPr>
        <w:t>te</w:t>
      </w:r>
      <w:proofErr w:type="spellEnd"/>
      <w:r w:rsidR="005B366E">
        <w:rPr>
          <w:rFonts w:ascii="Arial" w:eastAsia="Arial" w:hAnsi="Arial" w:cs="Arial"/>
          <w:i/>
          <w:color w:val="000000"/>
        </w:rPr>
        <w:t>-/maakuntauudistuksen jälkeen</w:t>
      </w:r>
      <w:r>
        <w:rPr>
          <w:rFonts w:ascii="Arial" w:eastAsia="Arial" w:hAnsi="Arial" w:cs="Arial"/>
          <w:i/>
          <w:color w:val="000000"/>
        </w:rPr>
        <w:t xml:space="preserve"> </w:t>
      </w:r>
    </w:p>
    <w:p w14:paraId="17600440"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598FD115"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7D54F78E" w14:textId="77777777" w:rsidR="00245468" w:rsidRDefault="00137E71">
      <w:pPr>
        <w:numPr>
          <w:ilvl w:val="0"/>
          <w:numId w:val="10"/>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OAJ Kymenlaakso vaikuttaa siihen, että jäsenten työhyvinvointi ja työturvallisuus paranevat.</w:t>
      </w:r>
    </w:p>
    <w:p w14:paraId="3FA9F620" w14:textId="77777777" w:rsidR="00245468" w:rsidRDefault="00245468">
      <w:pPr>
        <w:pBdr>
          <w:top w:val="nil"/>
          <w:left w:val="nil"/>
          <w:bottom w:val="nil"/>
          <w:right w:val="nil"/>
          <w:between w:val="nil"/>
        </w:pBdr>
        <w:spacing w:after="0" w:line="240" w:lineRule="auto"/>
        <w:ind w:left="643" w:hanging="720"/>
        <w:rPr>
          <w:rFonts w:ascii="Arial" w:eastAsia="Arial" w:hAnsi="Arial" w:cs="Arial"/>
          <w:b/>
          <w:color w:val="000000"/>
        </w:rPr>
      </w:pPr>
    </w:p>
    <w:p w14:paraId="7654070F" w14:textId="77777777" w:rsidR="00245468" w:rsidRDefault="00137E71">
      <w:pPr>
        <w:pBdr>
          <w:top w:val="nil"/>
          <w:left w:val="nil"/>
          <w:bottom w:val="nil"/>
          <w:right w:val="nil"/>
          <w:between w:val="nil"/>
        </w:pBdr>
        <w:tabs>
          <w:tab w:val="left" w:pos="2070"/>
        </w:tabs>
        <w:spacing w:after="0" w:line="240" w:lineRule="auto"/>
        <w:ind w:left="643" w:hanging="720"/>
        <w:rPr>
          <w:rFonts w:ascii="Arial" w:eastAsia="Arial" w:hAnsi="Arial" w:cs="Arial"/>
          <w:color w:val="000000"/>
        </w:rPr>
      </w:pPr>
      <w:r>
        <w:rPr>
          <w:rFonts w:ascii="Arial" w:eastAsia="Arial" w:hAnsi="Arial" w:cs="Arial"/>
          <w:color w:val="000000"/>
        </w:rPr>
        <w:t>Tavoitetila:</w:t>
      </w:r>
      <w:r>
        <w:rPr>
          <w:rFonts w:ascii="Arial" w:eastAsia="Arial" w:hAnsi="Arial" w:cs="Arial"/>
          <w:color w:val="000000"/>
        </w:rPr>
        <w:tab/>
      </w:r>
    </w:p>
    <w:p w14:paraId="109FB7B3" w14:textId="77777777" w:rsidR="00245468" w:rsidRDefault="00245468">
      <w:pPr>
        <w:pBdr>
          <w:top w:val="nil"/>
          <w:left w:val="nil"/>
          <w:bottom w:val="nil"/>
          <w:right w:val="nil"/>
          <w:between w:val="nil"/>
        </w:pBdr>
        <w:tabs>
          <w:tab w:val="left" w:pos="2070"/>
        </w:tabs>
        <w:spacing w:after="0" w:line="240" w:lineRule="auto"/>
        <w:ind w:left="643" w:hanging="720"/>
        <w:rPr>
          <w:rFonts w:ascii="Arial" w:eastAsia="Arial" w:hAnsi="Arial" w:cs="Arial"/>
          <w:color w:val="000000"/>
        </w:rPr>
      </w:pPr>
    </w:p>
    <w:p w14:paraId="5A56FB35" w14:textId="77777777" w:rsidR="00245468" w:rsidRDefault="00137E71">
      <w:pPr>
        <w:pBdr>
          <w:top w:val="nil"/>
          <w:left w:val="nil"/>
          <w:bottom w:val="nil"/>
          <w:right w:val="nil"/>
          <w:between w:val="nil"/>
        </w:pBdr>
        <w:spacing w:after="0" w:line="240" w:lineRule="auto"/>
        <w:ind w:left="643" w:hanging="720"/>
        <w:rPr>
          <w:rFonts w:ascii="Arial" w:eastAsia="Arial" w:hAnsi="Arial" w:cs="Arial"/>
          <w:color w:val="000000"/>
        </w:rPr>
      </w:pPr>
      <w:r>
        <w:rPr>
          <w:rFonts w:ascii="Arial" w:eastAsia="Arial" w:hAnsi="Arial" w:cs="Arial"/>
          <w:color w:val="000000"/>
        </w:rPr>
        <w:t xml:space="preserve">Kasvatus-, koulutus- ja tutkimusalan työhyvinvointi ja työturvallisuus ovat kehittyneet myönteisesti. Työyhteisöjen johtamiseen on panostettu ja sitä tuetaan aiempaa enemmän. Opetushenkilöstön, esimiesten ja johtajien työn mitoitus on oikeassa suhteessa työkuormaan ja oppijoiden tuen tarpeeseen. Esimerkiksi sisäilmaongelmia, kiusaamista ja häirintää on aiempaa vähemmän. </w:t>
      </w:r>
    </w:p>
    <w:p w14:paraId="55F00E66" w14:textId="77777777" w:rsidR="00245468" w:rsidRDefault="00137E71">
      <w:pPr>
        <w:spacing w:before="280"/>
        <w:ind w:firstLine="643"/>
        <w:rPr>
          <w:rFonts w:ascii="Arial" w:eastAsia="Arial" w:hAnsi="Arial" w:cs="Arial"/>
          <w:b/>
          <w:i/>
        </w:rPr>
      </w:pPr>
      <w:r>
        <w:rPr>
          <w:rFonts w:ascii="Arial" w:eastAsia="Arial" w:hAnsi="Arial" w:cs="Arial"/>
          <w:i/>
        </w:rPr>
        <w:t xml:space="preserve">Alueyhdistys </w:t>
      </w:r>
    </w:p>
    <w:p w14:paraId="75653957" w14:textId="77777777" w:rsidR="00245468" w:rsidRDefault="00245468">
      <w:pPr>
        <w:pBdr>
          <w:top w:val="nil"/>
          <w:left w:val="nil"/>
          <w:bottom w:val="nil"/>
          <w:right w:val="nil"/>
          <w:between w:val="nil"/>
        </w:pBdr>
        <w:spacing w:after="0" w:line="240" w:lineRule="auto"/>
        <w:ind w:left="643" w:hanging="720"/>
        <w:rPr>
          <w:rFonts w:ascii="Arial" w:eastAsia="Arial" w:hAnsi="Arial" w:cs="Arial"/>
          <w:b/>
          <w:i/>
          <w:color w:val="000000"/>
        </w:rPr>
      </w:pPr>
    </w:p>
    <w:p w14:paraId="4755BA16" w14:textId="0B1D969E" w:rsidR="00245468" w:rsidRDefault="00137E71">
      <w:pPr>
        <w:numPr>
          <w:ilvl w:val="0"/>
          <w:numId w:val="11"/>
        </w:numPr>
        <w:pBdr>
          <w:top w:val="nil"/>
          <w:left w:val="nil"/>
          <w:bottom w:val="nil"/>
          <w:right w:val="nil"/>
          <w:between w:val="nil"/>
        </w:pBdr>
        <w:spacing w:after="0"/>
        <w:ind w:hanging="360"/>
        <w:rPr>
          <w:rFonts w:ascii="Arial" w:eastAsia="Arial" w:hAnsi="Arial" w:cs="Arial"/>
          <w:i/>
          <w:color w:val="000000"/>
        </w:rPr>
      </w:pPr>
      <w:r>
        <w:rPr>
          <w:rFonts w:ascii="Arial" w:eastAsia="Arial" w:hAnsi="Arial" w:cs="Arial"/>
          <w:i/>
          <w:color w:val="000000"/>
        </w:rPr>
        <w:t>kutsuu työsuojeluvaltuutetut koolle ja varmistaa, että alueella vaihdetaan tietoa ja tarjotaan vertaistukea ja jonka osaamista käyte</w:t>
      </w:r>
      <w:r w:rsidR="005B366E">
        <w:rPr>
          <w:rFonts w:ascii="Arial" w:eastAsia="Arial" w:hAnsi="Arial" w:cs="Arial"/>
          <w:i/>
          <w:color w:val="000000"/>
        </w:rPr>
        <w:t>tään yhdistyksen hallituksessa</w:t>
      </w:r>
    </w:p>
    <w:p w14:paraId="3ED0C505" w14:textId="1F77B86A" w:rsidR="00245468" w:rsidRDefault="00137E71">
      <w:pPr>
        <w:numPr>
          <w:ilvl w:val="0"/>
          <w:numId w:val="11"/>
        </w:numPr>
        <w:pBdr>
          <w:top w:val="nil"/>
          <w:left w:val="nil"/>
          <w:bottom w:val="nil"/>
          <w:right w:val="nil"/>
          <w:between w:val="nil"/>
        </w:pBdr>
        <w:spacing w:after="0"/>
        <w:ind w:hanging="360"/>
        <w:rPr>
          <w:rFonts w:ascii="Arial" w:eastAsia="Arial" w:hAnsi="Arial" w:cs="Arial"/>
          <w:i/>
          <w:color w:val="000000"/>
        </w:rPr>
      </w:pPr>
      <w:bookmarkStart w:id="2" w:name="_heading=h.1fob9te" w:colFirst="0" w:colLast="0"/>
      <w:bookmarkEnd w:id="2"/>
      <w:r>
        <w:rPr>
          <w:rFonts w:ascii="Arial" w:eastAsia="Arial" w:hAnsi="Arial" w:cs="Arial"/>
          <w:i/>
          <w:color w:val="000000"/>
        </w:rPr>
        <w:t>järjestää jäsenille ja aktiiveille (henkilöstöedustajille) työhyvinvointiin liittyviä tapah</w:t>
      </w:r>
      <w:r w:rsidR="005B366E">
        <w:rPr>
          <w:rFonts w:ascii="Arial" w:eastAsia="Arial" w:hAnsi="Arial" w:cs="Arial"/>
          <w:i/>
          <w:color w:val="000000"/>
        </w:rPr>
        <w:t>tumia</w:t>
      </w:r>
    </w:p>
    <w:p w14:paraId="6A23214A" w14:textId="77777777" w:rsidR="00245468" w:rsidRDefault="00137E71">
      <w:pPr>
        <w:numPr>
          <w:ilvl w:val="0"/>
          <w:numId w:val="11"/>
        </w:numPr>
        <w:pBdr>
          <w:top w:val="nil"/>
          <w:left w:val="nil"/>
          <w:bottom w:val="nil"/>
          <w:right w:val="nil"/>
          <w:between w:val="nil"/>
        </w:pBdr>
        <w:spacing w:after="0"/>
        <w:ind w:hanging="360"/>
        <w:rPr>
          <w:rFonts w:ascii="Arial" w:eastAsia="Arial" w:hAnsi="Arial" w:cs="Arial"/>
          <w:i/>
          <w:color w:val="000000"/>
        </w:rPr>
      </w:pPr>
      <w:r>
        <w:rPr>
          <w:rFonts w:ascii="Arial" w:eastAsia="Arial" w:hAnsi="Arial" w:cs="Arial"/>
          <w:i/>
          <w:color w:val="000000"/>
        </w:rPr>
        <w:t>seuraa työnantajien pää</w:t>
      </w:r>
      <w:r w:rsidR="007A4CF1">
        <w:rPr>
          <w:rFonts w:ascii="Arial" w:eastAsia="Arial" w:hAnsi="Arial" w:cs="Arial"/>
          <w:i/>
          <w:color w:val="000000"/>
        </w:rPr>
        <w:t xml:space="preserve">tösten vaikutuksia esimerkiksi </w:t>
      </w:r>
      <w:r>
        <w:rPr>
          <w:rFonts w:ascii="Arial" w:eastAsia="Arial" w:hAnsi="Arial" w:cs="Arial"/>
          <w:i/>
          <w:color w:val="000000"/>
        </w:rPr>
        <w:t>talouden leikkaustilanteissa jäsenten työhyvinvointiin</w:t>
      </w:r>
    </w:p>
    <w:p w14:paraId="60C0F0DE" w14:textId="7FBA9863" w:rsidR="00245468" w:rsidRDefault="00137E71">
      <w:pPr>
        <w:numPr>
          <w:ilvl w:val="0"/>
          <w:numId w:val="11"/>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t>kerää tietoa opettaja-oppilasmitoi</w:t>
      </w:r>
      <w:r w:rsidR="005B366E">
        <w:rPr>
          <w:rFonts w:ascii="Arial" w:eastAsia="Arial" w:hAnsi="Arial" w:cs="Arial"/>
          <w:i/>
          <w:color w:val="000000"/>
        </w:rPr>
        <w:t>tuksista OAJ:n malli huomioiden</w:t>
      </w:r>
    </w:p>
    <w:p w14:paraId="64E55E72" w14:textId="58DD71B6" w:rsidR="00245468" w:rsidRDefault="00137E71">
      <w:pPr>
        <w:numPr>
          <w:ilvl w:val="0"/>
          <w:numId w:val="11"/>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t>kouluttaa t</w:t>
      </w:r>
      <w:r w:rsidR="005B366E">
        <w:rPr>
          <w:rFonts w:ascii="Arial" w:eastAsia="Arial" w:hAnsi="Arial" w:cs="Arial"/>
          <w:i/>
          <w:color w:val="000000"/>
        </w:rPr>
        <w:t>yösuojelutoimijoita (YT-päivät)</w:t>
      </w:r>
    </w:p>
    <w:p w14:paraId="4E652789" w14:textId="77777777" w:rsidR="00245468" w:rsidRDefault="00245468">
      <w:pPr>
        <w:pBdr>
          <w:top w:val="nil"/>
          <w:left w:val="nil"/>
          <w:bottom w:val="nil"/>
          <w:right w:val="nil"/>
          <w:between w:val="nil"/>
        </w:pBdr>
        <w:spacing w:after="0" w:line="240" w:lineRule="auto"/>
        <w:ind w:left="643" w:hanging="720"/>
        <w:rPr>
          <w:rFonts w:ascii="Arial" w:eastAsia="Arial" w:hAnsi="Arial" w:cs="Arial"/>
          <w:b/>
          <w:color w:val="000000"/>
        </w:rPr>
      </w:pPr>
    </w:p>
    <w:p w14:paraId="19AA90BB" w14:textId="77777777" w:rsidR="00245468" w:rsidRDefault="00245468">
      <w:pPr>
        <w:pBdr>
          <w:top w:val="nil"/>
          <w:left w:val="nil"/>
          <w:bottom w:val="nil"/>
          <w:right w:val="nil"/>
          <w:between w:val="nil"/>
        </w:pBdr>
        <w:spacing w:after="0" w:line="240" w:lineRule="auto"/>
        <w:ind w:left="643" w:hanging="720"/>
        <w:rPr>
          <w:rFonts w:ascii="Arial" w:eastAsia="Arial" w:hAnsi="Arial" w:cs="Arial"/>
          <w:b/>
          <w:color w:val="000000"/>
        </w:rPr>
      </w:pPr>
    </w:p>
    <w:p w14:paraId="3F7F273B" w14:textId="77777777" w:rsidR="00245468" w:rsidRDefault="00137E71">
      <w:pPr>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OAJ Kymenlaakso edistää kasvatus-, koulutus- ja tutkimusalan henkilöstön tehtävänkuvien kehittämistä, jotta työ turvataan muuttuvassa toimintaympäristössä.</w:t>
      </w:r>
    </w:p>
    <w:p w14:paraId="0C10DF59"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7E5515CC" w14:textId="77777777" w:rsidR="00245468" w:rsidRDefault="00137E71">
      <w:pPr>
        <w:pBdr>
          <w:top w:val="nil"/>
          <w:left w:val="nil"/>
          <w:bottom w:val="nil"/>
          <w:right w:val="nil"/>
          <w:between w:val="nil"/>
        </w:pBdr>
        <w:spacing w:after="0" w:line="240" w:lineRule="auto"/>
        <w:ind w:left="643" w:hanging="720"/>
        <w:rPr>
          <w:rFonts w:ascii="Arial" w:eastAsia="Arial" w:hAnsi="Arial" w:cs="Arial"/>
          <w:color w:val="000000"/>
        </w:rPr>
      </w:pPr>
      <w:r>
        <w:rPr>
          <w:rFonts w:ascii="Arial" w:eastAsia="Arial" w:hAnsi="Arial" w:cs="Arial"/>
          <w:color w:val="000000"/>
        </w:rPr>
        <w:t>Tavoitetila:</w:t>
      </w:r>
    </w:p>
    <w:p w14:paraId="2132235B"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1B83116F" w14:textId="1587BF19" w:rsidR="00245468" w:rsidRDefault="00137E71" w:rsidP="005B366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Kasvatus-, koulutus- ja tutkimusalan vetovoima ja arvostus on vahv</w:t>
      </w:r>
      <w:r w:rsidR="005B366E">
        <w:rPr>
          <w:rFonts w:ascii="Arial" w:eastAsia="Arial" w:hAnsi="Arial" w:cs="Arial"/>
          <w:color w:val="000000"/>
        </w:rPr>
        <w:t xml:space="preserve">istunut. Opetukseen, opetusalan </w:t>
      </w:r>
      <w:r>
        <w:rPr>
          <w:rFonts w:ascii="Arial" w:eastAsia="Arial" w:hAnsi="Arial" w:cs="Arial"/>
          <w:color w:val="000000"/>
        </w:rPr>
        <w:t xml:space="preserve">esimies- ja johtotehtäviin sekä tutkimustyöhön on saatu aiempaa paremmin työaikaa. Koulutusmäärät opetusalan työtehtäviin on mitoitettu oikein. Opettajien määrää on lisätty, jotta opetuksen lisäksi myös muille opettajan </w:t>
      </w:r>
      <w:proofErr w:type="spellStart"/>
      <w:r>
        <w:rPr>
          <w:rFonts w:ascii="Arial" w:eastAsia="Arial" w:hAnsi="Arial" w:cs="Arial"/>
          <w:color w:val="000000"/>
        </w:rPr>
        <w:t>professioon</w:t>
      </w:r>
      <w:proofErr w:type="spellEnd"/>
      <w:r>
        <w:rPr>
          <w:rFonts w:ascii="Arial" w:eastAsia="Arial" w:hAnsi="Arial" w:cs="Arial"/>
          <w:color w:val="000000"/>
        </w:rPr>
        <w:t xml:space="preserve"> kuuluville tehtäville jää työaikaa. Opettajan </w:t>
      </w:r>
      <w:r>
        <w:rPr>
          <w:rFonts w:ascii="Arial" w:eastAsia="Arial" w:hAnsi="Arial" w:cs="Arial"/>
          <w:color w:val="000000"/>
        </w:rPr>
        <w:lastRenderedPageBreak/>
        <w:t>työtehtäviä ei siirry muille henkilöstöryhmille eikä muiden henkilöstöryhmien tehtäviä opettajille</w:t>
      </w:r>
      <w:r>
        <w:rPr>
          <w:rFonts w:ascii="Arial" w:eastAsia="Arial" w:hAnsi="Arial" w:cs="Arial"/>
          <w:color w:val="000000"/>
          <w:sz w:val="16"/>
          <w:szCs w:val="16"/>
        </w:rPr>
        <w:t>.</w:t>
      </w:r>
      <w:r>
        <w:rPr>
          <w:rFonts w:ascii="Arial" w:eastAsia="Arial" w:hAnsi="Arial" w:cs="Arial"/>
          <w:color w:val="000000"/>
        </w:rPr>
        <w:t xml:space="preserve"> Opettajien, esimiesten ja johtajien osaamista on vahvistettu.</w:t>
      </w:r>
      <w:r>
        <w:rPr>
          <w:rFonts w:ascii="Arial" w:eastAsia="Arial" w:hAnsi="Arial" w:cs="Arial"/>
          <w:b/>
          <w:color w:val="000000"/>
        </w:rPr>
        <w:t xml:space="preserve"> </w:t>
      </w:r>
      <w:r>
        <w:rPr>
          <w:rFonts w:ascii="Arial" w:eastAsia="Arial" w:hAnsi="Arial" w:cs="Arial"/>
          <w:color w:val="000000"/>
        </w:rPr>
        <w:t>Suomessa on</w:t>
      </w:r>
      <w:r>
        <w:rPr>
          <w:rFonts w:ascii="Arial" w:eastAsia="Arial" w:hAnsi="Arial" w:cs="Arial"/>
          <w:b/>
          <w:color w:val="000000"/>
        </w:rPr>
        <w:t xml:space="preserve"> </w:t>
      </w:r>
      <w:r>
        <w:rPr>
          <w:rFonts w:ascii="Arial" w:eastAsia="Arial" w:hAnsi="Arial" w:cs="Arial"/>
          <w:color w:val="000000"/>
        </w:rPr>
        <w:t xml:space="preserve">opettajarekisteri. Kasvatus-, koulutus- ja tutkimusalan työt on turvattu ja tehtävänkuvia kehitetty vastaamaan toimintaympäristön muutokseen. Opettajaopiskelijoiden sekä nuorten ja uusien opettajien ääni kuuluu entistä vahvemmin opetusalan kehittämisessä ja he saavat työuran alussa aiempaa enemmän tukea. </w:t>
      </w:r>
    </w:p>
    <w:p w14:paraId="0E408BB8" w14:textId="77777777" w:rsidR="00245468" w:rsidRDefault="00137E71">
      <w:pPr>
        <w:spacing w:before="280"/>
        <w:ind w:firstLine="643"/>
        <w:rPr>
          <w:rFonts w:ascii="Arial" w:eastAsia="Arial" w:hAnsi="Arial" w:cs="Arial"/>
          <w:i/>
        </w:rPr>
      </w:pPr>
      <w:r>
        <w:rPr>
          <w:rFonts w:ascii="Arial" w:eastAsia="Arial" w:hAnsi="Arial" w:cs="Arial"/>
          <w:i/>
        </w:rPr>
        <w:t xml:space="preserve">Alueyhdistys </w:t>
      </w:r>
    </w:p>
    <w:p w14:paraId="5D3CD4C1" w14:textId="086E47A7" w:rsidR="00245468" w:rsidRDefault="00137E71">
      <w:pPr>
        <w:numPr>
          <w:ilvl w:val="0"/>
          <w:numId w:val="8"/>
        </w:numPr>
        <w:pBdr>
          <w:top w:val="nil"/>
          <w:left w:val="nil"/>
          <w:bottom w:val="nil"/>
          <w:right w:val="nil"/>
          <w:between w:val="nil"/>
        </w:pBdr>
        <w:spacing w:before="280" w:after="0"/>
        <w:rPr>
          <w:rFonts w:ascii="Arial" w:eastAsia="Arial" w:hAnsi="Arial" w:cs="Arial"/>
          <w:i/>
          <w:color w:val="000000"/>
        </w:rPr>
      </w:pPr>
      <w:r>
        <w:rPr>
          <w:rFonts w:ascii="Arial" w:eastAsia="Arial" w:hAnsi="Arial" w:cs="Arial"/>
          <w:i/>
          <w:color w:val="000000"/>
        </w:rPr>
        <w:t xml:space="preserve">kartoittaa ja seuraa alueen eri tehtävänimikkeiden kelpoisuuksien noudattamista ja nostaa </w:t>
      </w:r>
      <w:r w:rsidR="005B366E">
        <w:rPr>
          <w:rFonts w:ascii="Arial" w:eastAsia="Arial" w:hAnsi="Arial" w:cs="Arial"/>
          <w:i/>
          <w:color w:val="000000"/>
        </w:rPr>
        <w:t>asiaa tarvittaessa keskusteluun</w:t>
      </w:r>
      <w:r>
        <w:rPr>
          <w:rFonts w:ascii="Arial" w:eastAsia="Arial" w:hAnsi="Arial" w:cs="Arial"/>
          <w:i/>
          <w:color w:val="000000"/>
        </w:rPr>
        <w:t xml:space="preserve"> </w:t>
      </w:r>
    </w:p>
    <w:p w14:paraId="01BAD1D3" w14:textId="12E253F0" w:rsidR="00245468" w:rsidRDefault="00137E71">
      <w:pPr>
        <w:numPr>
          <w:ilvl w:val="0"/>
          <w:numId w:val="8"/>
        </w:numPr>
        <w:pBdr>
          <w:top w:val="nil"/>
          <w:left w:val="nil"/>
          <w:bottom w:val="nil"/>
          <w:right w:val="nil"/>
          <w:between w:val="nil"/>
        </w:pBdr>
        <w:spacing w:after="0"/>
        <w:rPr>
          <w:rFonts w:ascii="Arial" w:eastAsia="Arial" w:hAnsi="Arial" w:cs="Arial"/>
          <w:i/>
          <w:color w:val="000000"/>
        </w:rPr>
      </w:pPr>
      <w:r>
        <w:rPr>
          <w:rFonts w:ascii="Arial" w:eastAsia="Arial" w:hAnsi="Arial" w:cs="Arial"/>
          <w:i/>
          <w:color w:val="000000"/>
        </w:rPr>
        <w:t>järjestää myös esimie</w:t>
      </w:r>
      <w:r w:rsidR="005B366E">
        <w:rPr>
          <w:rFonts w:ascii="Arial" w:eastAsia="Arial" w:hAnsi="Arial" w:cs="Arial"/>
          <w:i/>
          <w:color w:val="000000"/>
        </w:rPr>
        <w:t>stehtävissä oleville koulutusta</w:t>
      </w:r>
    </w:p>
    <w:p w14:paraId="771039BB" w14:textId="0C04A434" w:rsidR="00245468" w:rsidRDefault="00137E71">
      <w:pPr>
        <w:numPr>
          <w:ilvl w:val="0"/>
          <w:numId w:val="20"/>
        </w:numPr>
        <w:pBdr>
          <w:top w:val="nil"/>
          <w:left w:val="nil"/>
          <w:bottom w:val="nil"/>
          <w:right w:val="nil"/>
          <w:between w:val="nil"/>
        </w:pBdr>
        <w:spacing w:after="0"/>
        <w:rPr>
          <w:rFonts w:ascii="Arial" w:eastAsia="Arial" w:hAnsi="Arial" w:cs="Arial"/>
          <w:i/>
          <w:color w:val="000000"/>
        </w:rPr>
      </w:pPr>
      <w:r>
        <w:rPr>
          <w:rFonts w:ascii="Arial" w:eastAsia="Arial" w:hAnsi="Arial" w:cs="Arial"/>
          <w:i/>
          <w:color w:val="000000"/>
        </w:rPr>
        <w:t xml:space="preserve">tapaa alueen kansanedustajia ja lisää tietoisuutta kelpoisten ja pätevien opettajien merkityksestä sekä esimerkiksi </w:t>
      </w:r>
      <w:r w:rsidR="009E3C63">
        <w:rPr>
          <w:rFonts w:ascii="Arial" w:eastAsia="Arial" w:hAnsi="Arial" w:cs="Arial"/>
          <w:i/>
          <w:color w:val="000000"/>
        </w:rPr>
        <w:t>opettajien</w:t>
      </w:r>
      <w:r>
        <w:rPr>
          <w:rFonts w:ascii="Arial" w:eastAsia="Arial" w:hAnsi="Arial" w:cs="Arial"/>
          <w:i/>
          <w:color w:val="000000"/>
        </w:rPr>
        <w:t xml:space="preserve"> ja koulu</w:t>
      </w:r>
      <w:r w:rsidR="009E3C63">
        <w:rPr>
          <w:rFonts w:ascii="Arial" w:eastAsia="Arial" w:hAnsi="Arial" w:cs="Arial"/>
          <w:i/>
          <w:color w:val="000000"/>
        </w:rPr>
        <w:t>nkäynti</w:t>
      </w:r>
      <w:r w:rsidR="005B366E">
        <w:rPr>
          <w:rFonts w:ascii="Arial" w:eastAsia="Arial" w:hAnsi="Arial" w:cs="Arial"/>
          <w:i/>
          <w:color w:val="000000"/>
        </w:rPr>
        <w:t>avustajien toimenkuvien eroista</w:t>
      </w:r>
    </w:p>
    <w:p w14:paraId="4483AFF9" w14:textId="2C19946F" w:rsidR="00245468" w:rsidRDefault="00137E71">
      <w:pPr>
        <w:numPr>
          <w:ilvl w:val="0"/>
          <w:numId w:val="20"/>
        </w:num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pyytää luottamusmiehiä selvittämään, vastaavatko opettajien tehtävänkuvaukset nykyisiä tehtäviä</w:t>
      </w:r>
      <w:r w:rsidR="007A4CF1">
        <w:rPr>
          <w:rFonts w:ascii="Arial" w:eastAsia="Arial" w:hAnsi="Arial" w:cs="Arial"/>
          <w:b/>
          <w:i/>
          <w:color w:val="000000"/>
        </w:rPr>
        <w:t xml:space="preserve">, </w:t>
      </w:r>
      <w:r>
        <w:rPr>
          <w:rFonts w:ascii="Arial" w:eastAsia="Arial" w:hAnsi="Arial" w:cs="Arial"/>
          <w:i/>
        </w:rPr>
        <w:t xml:space="preserve">sekä </w:t>
      </w:r>
      <w:r>
        <w:rPr>
          <w:rFonts w:ascii="Arial" w:eastAsia="Arial" w:hAnsi="Arial" w:cs="Arial"/>
          <w:i/>
          <w:color w:val="000000"/>
        </w:rPr>
        <w:t>ovatko opettajien määräaikaiset palvelussuhteet lainmukaisia ja pyytää luottamusmiehiä selvittämään ketjuttamisen perusteet</w:t>
      </w:r>
    </w:p>
    <w:p w14:paraId="0B02C9BD"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050208D1" w14:textId="77777777" w:rsidR="00245468" w:rsidRDefault="00245468">
      <w:pPr>
        <w:spacing w:after="0" w:line="240" w:lineRule="auto"/>
        <w:rPr>
          <w:rFonts w:ascii="Arial" w:eastAsia="Arial" w:hAnsi="Arial" w:cs="Arial"/>
        </w:rPr>
      </w:pPr>
    </w:p>
    <w:p w14:paraId="3A18F365" w14:textId="77777777" w:rsidR="00245468" w:rsidRDefault="00137E71">
      <w:pPr>
        <w:numPr>
          <w:ilvl w:val="0"/>
          <w:numId w:val="10"/>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OAJ Kymenlaakso vaikuttaa siihen, että koulutusta uudistetaan myönteiseen suuntaan tuntuvin panostuksin.</w:t>
      </w:r>
    </w:p>
    <w:p w14:paraId="6A3E4FBE"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738614FF" w14:textId="77777777" w:rsidR="00245468" w:rsidRDefault="00137E71">
      <w:pPr>
        <w:pBdr>
          <w:top w:val="nil"/>
          <w:left w:val="nil"/>
          <w:bottom w:val="nil"/>
          <w:right w:val="nil"/>
          <w:between w:val="nil"/>
        </w:pBdr>
        <w:spacing w:after="0" w:line="240" w:lineRule="auto"/>
        <w:ind w:left="643" w:hanging="720"/>
        <w:rPr>
          <w:rFonts w:ascii="Arial" w:eastAsia="Arial" w:hAnsi="Arial" w:cs="Arial"/>
          <w:color w:val="000000"/>
        </w:rPr>
      </w:pPr>
      <w:r>
        <w:rPr>
          <w:rFonts w:ascii="Arial" w:eastAsia="Arial" w:hAnsi="Arial" w:cs="Arial"/>
          <w:color w:val="000000"/>
        </w:rPr>
        <w:t>Tavoitetila:</w:t>
      </w:r>
    </w:p>
    <w:p w14:paraId="79E066D4"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30D5DE4F" w14:textId="77777777" w:rsidR="00245468" w:rsidRDefault="00137E71" w:rsidP="005B366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Eduskuntavaaleissa kasvatus, koulutus ja tutkimus nousivat puolueiden kärkitavoitteisiin. OAJ:lle tärkeät teemat näkyvät vahvasti julkisessa keskustelussa ja hallitusohjelmassa. Hallitusohjelman merkittävimmät panostukset kohdentuvat koulutukseen. Koulutuksen perusrahoitusta on nostettu, ja koulutukselle on luotu sitovat laatukriteerit. Koulutuksen perusrahoituksen turvaamiseen on vaikutettu toiminnan kaikilla tasoilla. Ikäluokkien pienenemisestä vapautuvia resursseja on ennakoiden suunnattu koulutuksen laadun parantamiseen.</w:t>
      </w:r>
    </w:p>
    <w:p w14:paraId="17BE49F4" w14:textId="77777777" w:rsidR="00245468" w:rsidRDefault="00137E71">
      <w:pPr>
        <w:spacing w:before="280"/>
        <w:ind w:firstLine="643"/>
        <w:rPr>
          <w:rFonts w:ascii="Arial" w:eastAsia="Arial" w:hAnsi="Arial" w:cs="Arial"/>
          <w:i/>
        </w:rPr>
      </w:pPr>
      <w:r>
        <w:rPr>
          <w:rFonts w:ascii="Arial" w:eastAsia="Arial" w:hAnsi="Arial" w:cs="Arial"/>
          <w:i/>
        </w:rPr>
        <w:t xml:space="preserve">Alueyhdistys </w:t>
      </w:r>
    </w:p>
    <w:p w14:paraId="7A27D387"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64EAE398" w14:textId="53065C7A" w:rsidR="00245468" w:rsidRDefault="00137E71">
      <w:pPr>
        <w:numPr>
          <w:ilvl w:val="0"/>
          <w:numId w:val="3"/>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t>järjestää alueelta valitun ministerin ja kansanedustajien tapaamisia ja nostaa näi</w:t>
      </w:r>
      <w:r w:rsidR="006A1681">
        <w:rPr>
          <w:rFonts w:ascii="Arial" w:eastAsia="Arial" w:hAnsi="Arial" w:cs="Arial"/>
          <w:i/>
          <w:color w:val="000000"/>
        </w:rPr>
        <w:t>ssä esiin ajankohtaisia asioita</w:t>
      </w:r>
      <w:r>
        <w:rPr>
          <w:rFonts w:ascii="Arial" w:eastAsia="Arial" w:hAnsi="Arial" w:cs="Arial"/>
          <w:i/>
          <w:color w:val="000000"/>
        </w:rPr>
        <w:t xml:space="preserve"> </w:t>
      </w:r>
    </w:p>
    <w:p w14:paraId="222A1A4F" w14:textId="77777777" w:rsidR="00245468" w:rsidRDefault="00137E71">
      <w:pPr>
        <w:numPr>
          <w:ilvl w:val="0"/>
          <w:numId w:val="3"/>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t>tapaa maakunnan median edustajia mediainfossa</w:t>
      </w:r>
    </w:p>
    <w:p w14:paraId="4440053E" w14:textId="77777777" w:rsidR="00245468" w:rsidRDefault="00137E71">
      <w:pPr>
        <w:pBdr>
          <w:top w:val="nil"/>
          <w:left w:val="nil"/>
          <w:bottom w:val="nil"/>
          <w:right w:val="nil"/>
          <w:between w:val="nil"/>
        </w:pBdr>
        <w:spacing w:after="0" w:line="240" w:lineRule="auto"/>
        <w:ind w:left="643" w:hanging="720"/>
        <w:rPr>
          <w:rFonts w:ascii="Arial" w:eastAsia="Arial" w:hAnsi="Arial" w:cs="Arial"/>
          <w:color w:val="000000"/>
        </w:rPr>
      </w:pPr>
      <w:r>
        <w:rPr>
          <w:rFonts w:ascii="Arial" w:eastAsia="Arial" w:hAnsi="Arial" w:cs="Arial"/>
          <w:color w:val="000000"/>
        </w:rPr>
        <w:t xml:space="preserve"> </w:t>
      </w:r>
    </w:p>
    <w:p w14:paraId="6715EC5E" w14:textId="77777777" w:rsidR="00245468" w:rsidRDefault="00137E71">
      <w:pPr>
        <w:numPr>
          <w:ilvl w:val="0"/>
          <w:numId w:val="10"/>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OAJ Kymenlaakso vaikuttaa siihen, että koulutuksen laatu ja saavutettavuus vahvistuvat</w:t>
      </w:r>
    </w:p>
    <w:p w14:paraId="4F19D1FA" w14:textId="77777777" w:rsidR="00245468" w:rsidRDefault="00245468">
      <w:pPr>
        <w:pBdr>
          <w:top w:val="nil"/>
          <w:left w:val="nil"/>
          <w:bottom w:val="nil"/>
          <w:right w:val="nil"/>
          <w:between w:val="nil"/>
        </w:pBdr>
        <w:spacing w:after="0" w:line="240" w:lineRule="auto"/>
        <w:ind w:left="643" w:hanging="720"/>
        <w:rPr>
          <w:rFonts w:ascii="Arial" w:eastAsia="Arial" w:hAnsi="Arial" w:cs="Arial"/>
          <w:b/>
          <w:color w:val="000000"/>
        </w:rPr>
      </w:pPr>
    </w:p>
    <w:p w14:paraId="2C993904" w14:textId="77777777" w:rsidR="00245468" w:rsidRDefault="00137E71">
      <w:pPr>
        <w:pBdr>
          <w:top w:val="nil"/>
          <w:left w:val="nil"/>
          <w:bottom w:val="nil"/>
          <w:right w:val="nil"/>
          <w:between w:val="nil"/>
        </w:pBdr>
        <w:spacing w:after="0" w:line="240" w:lineRule="auto"/>
        <w:ind w:left="643" w:hanging="720"/>
        <w:rPr>
          <w:rFonts w:ascii="Arial" w:eastAsia="Arial" w:hAnsi="Arial" w:cs="Arial"/>
          <w:color w:val="000000"/>
        </w:rPr>
      </w:pPr>
      <w:r>
        <w:rPr>
          <w:rFonts w:ascii="Arial" w:eastAsia="Arial" w:hAnsi="Arial" w:cs="Arial"/>
          <w:color w:val="000000"/>
        </w:rPr>
        <w:t>Tavoitetila:</w:t>
      </w:r>
    </w:p>
    <w:p w14:paraId="0D2D1617"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15B51659" w14:textId="77777777" w:rsidR="00245468" w:rsidRDefault="00137E71">
      <w:pPr>
        <w:pBdr>
          <w:top w:val="nil"/>
          <w:left w:val="nil"/>
          <w:bottom w:val="nil"/>
          <w:right w:val="nil"/>
          <w:between w:val="nil"/>
        </w:pBdr>
        <w:spacing w:after="0" w:line="240" w:lineRule="auto"/>
        <w:ind w:left="643" w:hanging="720"/>
        <w:rPr>
          <w:rFonts w:ascii="Arial" w:eastAsia="Arial" w:hAnsi="Arial" w:cs="Arial"/>
          <w:color w:val="000000"/>
        </w:rPr>
      </w:pPr>
      <w:r>
        <w:rPr>
          <w:rFonts w:ascii="Arial" w:eastAsia="Arial" w:hAnsi="Arial" w:cs="Arial"/>
          <w:color w:val="000000"/>
        </w:rPr>
        <w:t>Kasvatus- ja koulutuspalvelut ovat Kymenlaaksossa helposti saavutettavissa ja laadukkaita. Opinpolkua ja oppivelvollisuutta varhaiskasvatuksesta toisen asteen loppuun on uudistettu. Oppisen tuki on saatu kuntoon.</w:t>
      </w:r>
    </w:p>
    <w:p w14:paraId="5F270B54"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77EA7BCA" w14:textId="77777777" w:rsidR="00245468" w:rsidRDefault="00137E71">
      <w:pPr>
        <w:pBdr>
          <w:top w:val="nil"/>
          <w:left w:val="nil"/>
          <w:bottom w:val="nil"/>
          <w:right w:val="nil"/>
          <w:between w:val="nil"/>
        </w:pBdr>
        <w:spacing w:after="0" w:line="240" w:lineRule="auto"/>
        <w:ind w:left="643" w:hanging="720"/>
        <w:rPr>
          <w:rFonts w:ascii="Arial" w:eastAsia="Arial" w:hAnsi="Arial" w:cs="Arial"/>
          <w:i/>
          <w:color w:val="000000"/>
        </w:rPr>
      </w:pPr>
      <w:r>
        <w:rPr>
          <w:rFonts w:ascii="Arial" w:eastAsia="Arial" w:hAnsi="Arial" w:cs="Arial"/>
          <w:i/>
          <w:color w:val="000000"/>
        </w:rPr>
        <w:t>Alueyhdistys</w:t>
      </w:r>
    </w:p>
    <w:p w14:paraId="799BF242" w14:textId="77777777" w:rsidR="00245468" w:rsidRDefault="00245468">
      <w:pPr>
        <w:pBdr>
          <w:top w:val="nil"/>
          <w:left w:val="nil"/>
          <w:bottom w:val="nil"/>
          <w:right w:val="nil"/>
          <w:between w:val="nil"/>
        </w:pBdr>
        <w:spacing w:after="0" w:line="240" w:lineRule="auto"/>
        <w:ind w:left="643" w:hanging="720"/>
        <w:rPr>
          <w:rFonts w:ascii="Arial" w:eastAsia="Arial" w:hAnsi="Arial" w:cs="Arial"/>
          <w:i/>
          <w:color w:val="000000"/>
        </w:rPr>
      </w:pPr>
    </w:p>
    <w:p w14:paraId="6EA9D42C" w14:textId="797120BC" w:rsidR="00245468" w:rsidRDefault="00137E71">
      <w:pPr>
        <w:numPr>
          <w:ilvl w:val="0"/>
          <w:numId w:val="3"/>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t>va</w:t>
      </w:r>
      <w:r w:rsidR="00131E8D">
        <w:rPr>
          <w:rFonts w:ascii="Arial" w:eastAsia="Arial" w:hAnsi="Arial" w:cs="Arial"/>
          <w:i/>
          <w:color w:val="000000"/>
        </w:rPr>
        <w:t>ikuttaa sen puolesta</w:t>
      </w:r>
      <w:r>
        <w:rPr>
          <w:rFonts w:ascii="Arial" w:eastAsia="Arial" w:hAnsi="Arial" w:cs="Arial"/>
          <w:i/>
          <w:color w:val="000000"/>
        </w:rPr>
        <w:t>, että varhaiskasvatuksen asem</w:t>
      </w:r>
      <w:r w:rsidR="006A1681">
        <w:rPr>
          <w:rFonts w:ascii="Arial" w:eastAsia="Arial" w:hAnsi="Arial" w:cs="Arial"/>
          <w:i/>
          <w:color w:val="000000"/>
        </w:rPr>
        <w:t>a julkisena palveluna vahvistuu</w:t>
      </w:r>
    </w:p>
    <w:p w14:paraId="043D821E" w14:textId="1BB17D0D" w:rsidR="00245468" w:rsidRDefault="00137E71">
      <w:pPr>
        <w:numPr>
          <w:ilvl w:val="0"/>
          <w:numId w:val="3"/>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t>toimii sen puolesta, että p</w:t>
      </w:r>
      <w:r w:rsidR="006A1681">
        <w:rPr>
          <w:rFonts w:ascii="Arial" w:eastAsia="Arial" w:hAnsi="Arial" w:cs="Arial"/>
          <w:i/>
          <w:color w:val="000000"/>
        </w:rPr>
        <w:t>erusopetus säilyy lähipalveluna</w:t>
      </w:r>
    </w:p>
    <w:p w14:paraId="46B55C31" w14:textId="273EA2BC" w:rsidR="00245468" w:rsidRDefault="00137E71">
      <w:pPr>
        <w:numPr>
          <w:ilvl w:val="0"/>
          <w:numId w:val="3"/>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t>vaikuttaa sen puolesta, että lukiokoulutu</w:t>
      </w:r>
      <w:r w:rsidR="006A1681">
        <w:rPr>
          <w:rFonts w:ascii="Arial" w:eastAsia="Arial" w:hAnsi="Arial" w:cs="Arial"/>
          <w:i/>
          <w:color w:val="000000"/>
        </w:rPr>
        <w:t>s säilyy kunnallisena palveluna</w:t>
      </w:r>
    </w:p>
    <w:p w14:paraId="369E8C7B" w14:textId="52F288F9" w:rsidR="00245468" w:rsidRDefault="00137E71">
      <w:pPr>
        <w:numPr>
          <w:ilvl w:val="0"/>
          <w:numId w:val="3"/>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lastRenderedPageBreak/>
        <w:t>vaikuttaa ammatillisen koulutuksen opetu</w:t>
      </w:r>
      <w:r w:rsidR="006A1681">
        <w:rPr>
          <w:rFonts w:ascii="Arial" w:eastAsia="Arial" w:hAnsi="Arial" w:cs="Arial"/>
          <w:i/>
          <w:color w:val="000000"/>
        </w:rPr>
        <w:t>ksen resurssien kasvattamiseksi</w:t>
      </w:r>
    </w:p>
    <w:p w14:paraId="7B802BDD" w14:textId="18F73607" w:rsidR="00245468" w:rsidRDefault="00137E71">
      <w:pPr>
        <w:numPr>
          <w:ilvl w:val="0"/>
          <w:numId w:val="3"/>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t>nostaa näitä teemoja esille tapaamisissaan kuntapä</w:t>
      </w:r>
      <w:r w:rsidR="006A1681">
        <w:rPr>
          <w:rFonts w:ascii="Arial" w:eastAsia="Arial" w:hAnsi="Arial" w:cs="Arial"/>
          <w:i/>
          <w:color w:val="000000"/>
        </w:rPr>
        <w:t>ättäjien ja virkamiesten kanssa</w:t>
      </w:r>
    </w:p>
    <w:p w14:paraId="7F1FADAD"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7D56B15E"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01DF562B" w14:textId="77777777" w:rsidR="00245468" w:rsidRDefault="00137E71">
      <w:pPr>
        <w:numPr>
          <w:ilvl w:val="0"/>
          <w:numId w:val="10"/>
        </w:numPr>
        <w:pBdr>
          <w:top w:val="nil"/>
          <w:left w:val="nil"/>
          <w:bottom w:val="nil"/>
          <w:right w:val="nil"/>
          <w:between w:val="nil"/>
        </w:pBdr>
        <w:spacing w:after="0" w:line="240" w:lineRule="auto"/>
        <w:rPr>
          <w:rFonts w:ascii="Arial" w:eastAsia="Arial" w:hAnsi="Arial" w:cs="Arial"/>
          <w:b/>
          <w:color w:val="000000"/>
        </w:rPr>
      </w:pPr>
      <w:bookmarkStart w:id="3" w:name="_heading=h.3znysh7" w:colFirst="0" w:colLast="0"/>
      <w:bookmarkEnd w:id="3"/>
      <w:r>
        <w:rPr>
          <w:rFonts w:ascii="Arial" w:eastAsia="Arial" w:hAnsi="Arial" w:cs="Arial"/>
          <w:b/>
          <w:color w:val="000000"/>
        </w:rPr>
        <w:t>OAJ Kymenlaakso vahvistaa kasvatus-, koulutus- ja tutkimusalan sekä OAJ:n omaa positiivista vaikuttavuutta ja näkyvyyttä.</w:t>
      </w:r>
    </w:p>
    <w:p w14:paraId="6FF95C33"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4C5313A7" w14:textId="77777777" w:rsidR="00245468" w:rsidRDefault="00137E71">
      <w:pPr>
        <w:pBdr>
          <w:top w:val="nil"/>
          <w:left w:val="nil"/>
          <w:bottom w:val="nil"/>
          <w:right w:val="nil"/>
          <w:between w:val="nil"/>
        </w:pBdr>
        <w:spacing w:after="0" w:line="240" w:lineRule="auto"/>
        <w:ind w:left="643" w:hanging="720"/>
        <w:rPr>
          <w:rFonts w:ascii="Arial" w:eastAsia="Arial" w:hAnsi="Arial" w:cs="Arial"/>
          <w:color w:val="000000"/>
        </w:rPr>
      </w:pPr>
      <w:bookmarkStart w:id="4" w:name="_heading=h.2et92p0" w:colFirst="0" w:colLast="0"/>
      <w:bookmarkEnd w:id="4"/>
      <w:r>
        <w:rPr>
          <w:rFonts w:ascii="Arial" w:eastAsia="Arial" w:hAnsi="Arial" w:cs="Arial"/>
          <w:color w:val="000000"/>
        </w:rPr>
        <w:t>Tavoitetila:</w:t>
      </w:r>
    </w:p>
    <w:p w14:paraId="2A25D9A4"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091B389B" w14:textId="77777777" w:rsidR="00245468" w:rsidRDefault="00137E71" w:rsidP="006A168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Yhteiskunnalliseen keskusteluun on ennakoivasti nostettu kasvatus-, koulutus- ja tutkimusalan kysymyksiä ja tehty niihin liittyviä uusia avauksia. Valtakunnallisesti toimivista vaikuttamisen ja verkostoitumisen tavoista on tehty alue- ja paikallistason toimintaan sopivia malleja, ja niitä on kokeiltu käytännössä. Kansainvälistä toimintaa on kehitetty vastaamaan muuttuvaa toimintaympäristöä.</w:t>
      </w:r>
    </w:p>
    <w:p w14:paraId="7457457B" w14:textId="77777777" w:rsidR="00245468" w:rsidRDefault="00137E71">
      <w:pPr>
        <w:spacing w:before="280"/>
        <w:ind w:firstLine="643"/>
        <w:rPr>
          <w:rFonts w:ascii="Arial" w:eastAsia="Arial" w:hAnsi="Arial" w:cs="Arial"/>
          <w:i/>
        </w:rPr>
      </w:pPr>
      <w:r>
        <w:rPr>
          <w:rFonts w:ascii="Arial" w:eastAsia="Arial" w:hAnsi="Arial" w:cs="Arial"/>
          <w:i/>
        </w:rPr>
        <w:t xml:space="preserve">Alueyhdistys </w:t>
      </w:r>
    </w:p>
    <w:p w14:paraId="53118235" w14:textId="1BC2EF74" w:rsidR="00245468" w:rsidRDefault="00137E71">
      <w:pPr>
        <w:numPr>
          <w:ilvl w:val="0"/>
          <w:numId w:val="1"/>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t xml:space="preserve">aktivoi kaikki alueen paikallisyhdistykset alueyhdistyksen </w:t>
      </w:r>
      <w:r w:rsidR="00725123">
        <w:rPr>
          <w:rFonts w:ascii="Arial" w:eastAsia="Arial" w:hAnsi="Arial" w:cs="Arial"/>
          <w:i/>
          <w:color w:val="000000"/>
        </w:rPr>
        <w:t>toimintaan mukaan</w:t>
      </w:r>
    </w:p>
    <w:p w14:paraId="61BD1547" w14:textId="74857D7F" w:rsidR="00245468" w:rsidRDefault="00137E71">
      <w:pPr>
        <w:numPr>
          <w:ilvl w:val="0"/>
          <w:numId w:val="1"/>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t>järjestää tai on mukana järjestämässä tilaisuuksia, joissa on vahvistettu kasvatus- ja koul</w:t>
      </w:r>
      <w:r w:rsidR="00725123">
        <w:rPr>
          <w:rFonts w:ascii="Arial" w:eastAsia="Arial" w:hAnsi="Arial" w:cs="Arial"/>
          <w:i/>
          <w:color w:val="000000"/>
        </w:rPr>
        <w:t>utusalan alueellista näkyvyyttä</w:t>
      </w:r>
    </w:p>
    <w:p w14:paraId="2DE61F75" w14:textId="043E65C5" w:rsidR="00245468" w:rsidRDefault="00137E71">
      <w:pPr>
        <w:numPr>
          <w:ilvl w:val="0"/>
          <w:numId w:val="1"/>
        </w:numPr>
        <w:spacing w:after="0" w:line="240" w:lineRule="auto"/>
        <w:ind w:hanging="360"/>
        <w:rPr>
          <w:rFonts w:ascii="Arial" w:eastAsia="Arial" w:hAnsi="Arial" w:cs="Arial"/>
          <w:i/>
        </w:rPr>
      </w:pPr>
      <w:r>
        <w:rPr>
          <w:rFonts w:ascii="Arial" w:eastAsia="Arial" w:hAnsi="Arial" w:cs="Arial"/>
          <w:i/>
        </w:rPr>
        <w:t>osallistuu ja ottaa kantaa kasvatuksesta ja koulut</w:t>
      </w:r>
      <w:r w:rsidR="007A4CF1">
        <w:rPr>
          <w:rFonts w:ascii="Arial" w:eastAsia="Arial" w:hAnsi="Arial" w:cs="Arial"/>
          <w:i/>
        </w:rPr>
        <w:t xml:space="preserve">uksesta käytävään keskusteluun </w:t>
      </w:r>
      <w:r>
        <w:rPr>
          <w:rFonts w:ascii="Arial" w:eastAsia="Arial" w:hAnsi="Arial" w:cs="Arial"/>
          <w:i/>
        </w:rPr>
        <w:t>kaikilla viestintäkanavillaan ja</w:t>
      </w:r>
      <w:r w:rsidR="00725123">
        <w:rPr>
          <w:rFonts w:ascii="Arial" w:eastAsia="Arial" w:hAnsi="Arial" w:cs="Arial"/>
          <w:i/>
        </w:rPr>
        <w:t xml:space="preserve"> yleisönosastokirjoituksissa</w:t>
      </w:r>
    </w:p>
    <w:p w14:paraId="70519D19" w14:textId="387CD80C" w:rsidR="00245468" w:rsidRDefault="00137E71">
      <w:pPr>
        <w:numPr>
          <w:ilvl w:val="0"/>
          <w:numId w:val="1"/>
        </w:numPr>
        <w:spacing w:after="0" w:line="240" w:lineRule="auto"/>
        <w:ind w:hanging="360"/>
        <w:rPr>
          <w:rFonts w:ascii="Arial" w:eastAsia="Arial" w:hAnsi="Arial" w:cs="Arial"/>
          <w:i/>
        </w:rPr>
      </w:pPr>
      <w:r>
        <w:rPr>
          <w:rFonts w:ascii="Arial" w:eastAsia="Arial" w:hAnsi="Arial" w:cs="Arial"/>
          <w:i/>
        </w:rPr>
        <w:t>jakaa OAJ:n uutissyötteitä ja jut</w:t>
      </w:r>
      <w:r w:rsidR="007A4CF1">
        <w:rPr>
          <w:rFonts w:ascii="Arial" w:eastAsia="Arial" w:hAnsi="Arial" w:cs="Arial"/>
          <w:i/>
        </w:rPr>
        <w:t>tuvinkkejä eteenpäin mm. F</w:t>
      </w:r>
      <w:r w:rsidR="00725123">
        <w:rPr>
          <w:rFonts w:ascii="Arial" w:eastAsia="Arial" w:hAnsi="Arial" w:cs="Arial"/>
          <w:i/>
        </w:rPr>
        <w:t>acebook-sivuillaan</w:t>
      </w:r>
    </w:p>
    <w:p w14:paraId="0604C0DF" w14:textId="7E89183E" w:rsidR="00245468" w:rsidRDefault="00137E71">
      <w:pPr>
        <w:numPr>
          <w:ilvl w:val="0"/>
          <w:numId w:val="1"/>
        </w:numPr>
        <w:spacing w:after="280" w:line="240" w:lineRule="auto"/>
        <w:ind w:hanging="360"/>
        <w:rPr>
          <w:rFonts w:ascii="Arial" w:eastAsia="Arial" w:hAnsi="Arial" w:cs="Arial"/>
        </w:rPr>
      </w:pPr>
      <w:r>
        <w:rPr>
          <w:rFonts w:ascii="Arial" w:eastAsia="Arial" w:hAnsi="Arial" w:cs="Arial"/>
          <w:i/>
        </w:rPr>
        <w:t>tapaa alueen median edustajia ja luo toim</w:t>
      </w:r>
      <w:r w:rsidR="00725123">
        <w:rPr>
          <w:rFonts w:ascii="Arial" w:eastAsia="Arial" w:hAnsi="Arial" w:cs="Arial"/>
          <w:i/>
        </w:rPr>
        <w:t>ittajiin aktiivisesti yhteyksiä</w:t>
      </w:r>
    </w:p>
    <w:p w14:paraId="7F67D6FE" w14:textId="77777777" w:rsidR="00245468" w:rsidRDefault="00245468">
      <w:pPr>
        <w:spacing w:after="0" w:line="240" w:lineRule="auto"/>
        <w:rPr>
          <w:rFonts w:ascii="Arial" w:eastAsia="Arial" w:hAnsi="Arial" w:cs="Arial"/>
        </w:rPr>
      </w:pPr>
    </w:p>
    <w:p w14:paraId="4DAFC004" w14:textId="77777777" w:rsidR="00245468" w:rsidRDefault="00245468">
      <w:pPr>
        <w:spacing w:after="0" w:line="240" w:lineRule="auto"/>
        <w:rPr>
          <w:rFonts w:ascii="Arial" w:eastAsia="Arial" w:hAnsi="Arial" w:cs="Arial"/>
        </w:rPr>
      </w:pPr>
    </w:p>
    <w:p w14:paraId="6A66291A" w14:textId="77777777" w:rsidR="00245468" w:rsidRDefault="00137E71">
      <w:pPr>
        <w:numPr>
          <w:ilvl w:val="0"/>
          <w:numId w:val="10"/>
        </w:numPr>
        <w:pBdr>
          <w:top w:val="nil"/>
          <w:left w:val="nil"/>
          <w:bottom w:val="nil"/>
          <w:right w:val="nil"/>
          <w:between w:val="nil"/>
        </w:pBdr>
        <w:spacing w:after="0" w:line="240" w:lineRule="auto"/>
        <w:rPr>
          <w:rFonts w:ascii="Arial" w:eastAsia="Arial" w:hAnsi="Arial" w:cs="Arial"/>
          <w:b/>
          <w:color w:val="000000"/>
        </w:rPr>
      </w:pPr>
      <w:bookmarkStart w:id="5" w:name="_heading=h.tyjcwt" w:colFirst="0" w:colLast="0"/>
      <w:bookmarkEnd w:id="5"/>
      <w:r>
        <w:rPr>
          <w:rFonts w:ascii="Arial" w:eastAsia="Arial" w:hAnsi="Arial" w:cs="Arial"/>
          <w:b/>
          <w:color w:val="000000"/>
        </w:rPr>
        <w:t>OAJ Kymenlaakso varmistaa, että digitalisaatiota hyödynnetään paremmin sekä järjestötyössä että kasvatus- ja koulutusalalla.</w:t>
      </w:r>
    </w:p>
    <w:p w14:paraId="6C43A781"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7A7DF0A1" w14:textId="77777777" w:rsidR="00245468" w:rsidRDefault="00137E71">
      <w:pPr>
        <w:pBdr>
          <w:top w:val="nil"/>
          <w:left w:val="nil"/>
          <w:bottom w:val="nil"/>
          <w:right w:val="nil"/>
          <w:between w:val="nil"/>
        </w:pBdr>
        <w:spacing w:after="0" w:line="240" w:lineRule="auto"/>
        <w:ind w:left="643" w:hanging="720"/>
        <w:rPr>
          <w:rFonts w:ascii="Arial" w:eastAsia="Arial" w:hAnsi="Arial" w:cs="Arial"/>
          <w:color w:val="000000"/>
        </w:rPr>
      </w:pPr>
      <w:r>
        <w:rPr>
          <w:rFonts w:ascii="Arial" w:eastAsia="Arial" w:hAnsi="Arial" w:cs="Arial"/>
          <w:color w:val="000000"/>
        </w:rPr>
        <w:t>Tavoitetila:</w:t>
      </w:r>
    </w:p>
    <w:p w14:paraId="4C853890"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2DD7D1B1" w14:textId="77777777" w:rsidR="00245468" w:rsidRDefault="00137E71" w:rsidP="0072512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Sähköisiä kanavia hyödynnetään järjestön toiminnassa entistä laajemmin. Jäsenten sähköisiä palveluja on kehitetty jäsenlähtöisesti. Jäsenten valmiuksia toimia järjestötoiminnan sähköisissä ympäristöissä on vahvistettu. Kasvatus-, koulutus- ja tutkimusalan digitalisaatiota ja siihen liittyvää työnantajan järjestämää täydennyskoulutusta on kehitetty opetuksen laatua parantaen ja opettajan työtä tukien. Sopimusedunvalvonnassa on otettu huomioon digitalisaation vaikutukset jäsenistön työn sisältöihin ja tapaan tehdä työtä.</w:t>
      </w:r>
    </w:p>
    <w:p w14:paraId="4B9443EC" w14:textId="77777777" w:rsidR="00245468" w:rsidRDefault="00137E71">
      <w:pPr>
        <w:spacing w:before="280"/>
        <w:ind w:firstLine="643"/>
        <w:rPr>
          <w:rFonts w:ascii="Arial" w:eastAsia="Arial" w:hAnsi="Arial" w:cs="Arial"/>
          <w:i/>
        </w:rPr>
      </w:pPr>
      <w:r>
        <w:rPr>
          <w:rFonts w:ascii="Arial" w:eastAsia="Arial" w:hAnsi="Arial" w:cs="Arial"/>
          <w:i/>
        </w:rPr>
        <w:t>Alueyhdistys</w:t>
      </w:r>
    </w:p>
    <w:p w14:paraId="11FE9FA9" w14:textId="6E0CA5DA" w:rsidR="00245468" w:rsidRDefault="00137E71">
      <w:pPr>
        <w:numPr>
          <w:ilvl w:val="0"/>
          <w:numId w:val="19"/>
        </w:numPr>
        <w:pBdr>
          <w:top w:val="nil"/>
          <w:left w:val="nil"/>
          <w:bottom w:val="nil"/>
          <w:right w:val="nil"/>
          <w:between w:val="nil"/>
        </w:pBdr>
        <w:spacing w:after="0" w:line="240" w:lineRule="auto"/>
        <w:ind w:left="643" w:hanging="360"/>
        <w:rPr>
          <w:rFonts w:ascii="Arial" w:eastAsia="Arial" w:hAnsi="Arial" w:cs="Arial"/>
          <w:i/>
          <w:color w:val="000000"/>
        </w:rPr>
      </w:pPr>
      <w:r>
        <w:rPr>
          <w:rFonts w:ascii="Arial" w:eastAsia="Arial" w:hAnsi="Arial" w:cs="Arial"/>
          <w:i/>
          <w:color w:val="000000"/>
        </w:rPr>
        <w:t>toimii niin, että alueyhdistys on entistä hel</w:t>
      </w:r>
      <w:r w:rsidR="00EF7AC2">
        <w:rPr>
          <w:rFonts w:ascii="Arial" w:eastAsia="Arial" w:hAnsi="Arial" w:cs="Arial"/>
          <w:i/>
          <w:color w:val="000000"/>
        </w:rPr>
        <w:t>pommin jäsenten lähestyttävissä</w:t>
      </w:r>
      <w:r>
        <w:rPr>
          <w:rFonts w:ascii="Arial" w:eastAsia="Arial" w:hAnsi="Arial" w:cs="Arial"/>
          <w:i/>
          <w:color w:val="000000"/>
        </w:rPr>
        <w:t xml:space="preserve"> </w:t>
      </w:r>
    </w:p>
    <w:p w14:paraId="703FD196" w14:textId="77777777" w:rsidR="00245468" w:rsidRDefault="00137E71">
      <w:pPr>
        <w:numPr>
          <w:ilvl w:val="0"/>
          <w:numId w:val="19"/>
        </w:numPr>
        <w:pBdr>
          <w:top w:val="nil"/>
          <w:left w:val="nil"/>
          <w:bottom w:val="nil"/>
          <w:right w:val="nil"/>
          <w:between w:val="nil"/>
        </w:pBdr>
        <w:spacing w:after="0" w:line="240" w:lineRule="auto"/>
        <w:ind w:left="643" w:hanging="360"/>
        <w:rPr>
          <w:rFonts w:ascii="Arial" w:eastAsia="Arial" w:hAnsi="Arial" w:cs="Arial"/>
          <w:i/>
        </w:rPr>
      </w:pPr>
      <w:r>
        <w:rPr>
          <w:rFonts w:ascii="Arial" w:eastAsia="Arial" w:hAnsi="Arial" w:cs="Arial"/>
          <w:i/>
        </w:rPr>
        <w:t>alue</w:t>
      </w:r>
      <w:r w:rsidR="007A4CF1">
        <w:rPr>
          <w:rFonts w:ascii="Arial" w:eastAsia="Arial" w:hAnsi="Arial" w:cs="Arial"/>
          <w:i/>
        </w:rPr>
        <w:t>yhdistys toteuttaa OAJ:n soitto</w:t>
      </w:r>
      <w:r>
        <w:rPr>
          <w:rFonts w:ascii="Arial" w:eastAsia="Arial" w:hAnsi="Arial" w:cs="Arial"/>
          <w:i/>
        </w:rPr>
        <w:t>kampanjan jäsenilleen maaliskuussa</w:t>
      </w:r>
    </w:p>
    <w:p w14:paraId="5B58545D" w14:textId="77777777" w:rsidR="00245468" w:rsidRDefault="00245468">
      <w:pPr>
        <w:spacing w:after="0" w:line="240" w:lineRule="auto"/>
        <w:ind w:left="643"/>
        <w:rPr>
          <w:rFonts w:ascii="Arial" w:eastAsia="Arial" w:hAnsi="Arial" w:cs="Arial"/>
          <w:i/>
        </w:rPr>
      </w:pPr>
    </w:p>
    <w:p w14:paraId="66A94AC6" w14:textId="77777777" w:rsidR="00245468" w:rsidRDefault="00245468">
      <w:pPr>
        <w:pBdr>
          <w:top w:val="nil"/>
          <w:left w:val="nil"/>
          <w:bottom w:val="nil"/>
          <w:right w:val="nil"/>
          <w:between w:val="nil"/>
        </w:pBdr>
        <w:spacing w:after="0" w:line="240" w:lineRule="auto"/>
        <w:ind w:left="643" w:hanging="720"/>
        <w:rPr>
          <w:rFonts w:ascii="Arial" w:eastAsia="Arial" w:hAnsi="Arial" w:cs="Arial"/>
          <w:b/>
          <w:color w:val="000000"/>
        </w:rPr>
      </w:pPr>
    </w:p>
    <w:p w14:paraId="07A689B7" w14:textId="77777777" w:rsidR="00245468" w:rsidRDefault="00137E71">
      <w:pPr>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OAJ Kymenlaakso vahvistaa luottamusmiesten, työsuojeluvaltuutettujen, yhdistysten puheenjohtajien ja muiden paikallisten toimijoiden toimintaedellytyksiä ja osaamista. </w:t>
      </w:r>
    </w:p>
    <w:p w14:paraId="1AFDE7A8"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19ACD806" w14:textId="77777777" w:rsidR="00245468" w:rsidRDefault="00137E71">
      <w:pPr>
        <w:pBdr>
          <w:top w:val="nil"/>
          <w:left w:val="nil"/>
          <w:bottom w:val="nil"/>
          <w:right w:val="nil"/>
          <w:between w:val="nil"/>
        </w:pBdr>
        <w:spacing w:after="0" w:line="240" w:lineRule="auto"/>
        <w:ind w:left="643" w:hanging="720"/>
        <w:rPr>
          <w:rFonts w:ascii="Arial" w:eastAsia="Arial" w:hAnsi="Arial" w:cs="Arial"/>
          <w:color w:val="000000"/>
        </w:rPr>
      </w:pPr>
      <w:r>
        <w:rPr>
          <w:rFonts w:ascii="Arial" w:eastAsia="Arial" w:hAnsi="Arial" w:cs="Arial"/>
          <w:color w:val="000000"/>
        </w:rPr>
        <w:t>Tavoitetila:</w:t>
      </w:r>
    </w:p>
    <w:p w14:paraId="16E8164E"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60AC63AF" w14:textId="77777777" w:rsidR="00245468" w:rsidRDefault="00137E71" w:rsidP="00EF7AC2">
      <w:pPr>
        <w:spacing w:after="0" w:line="240" w:lineRule="auto"/>
        <w:rPr>
          <w:rFonts w:ascii="Arial" w:eastAsia="Arial" w:hAnsi="Arial" w:cs="Arial"/>
          <w:b/>
        </w:rPr>
      </w:pPr>
      <w:r>
        <w:rPr>
          <w:rFonts w:ascii="Arial" w:eastAsia="Arial" w:hAnsi="Arial" w:cs="Arial"/>
        </w:rPr>
        <w:t>OAJ:n koulutukset sekä edunvalvonta- ja järjestötiedotteet ovat kohdentuneet ja vastanneet sisällöllisesti toimintasuunnitelmakauden vaatimuksia. Luottamustehtävissä toimivien aktiivisuutta hoitaa tehtävää ja ylläpitää järjestöyhteyksiä on vahvistettu tarpeen mukaan. Toimijoiden paikallinen resurssi on saatu täysimääräisenä käyttöön.</w:t>
      </w:r>
    </w:p>
    <w:p w14:paraId="50791700" w14:textId="77777777" w:rsidR="00245468" w:rsidRDefault="00137E71" w:rsidP="00EF7AC2">
      <w:pPr>
        <w:spacing w:after="0" w:line="240" w:lineRule="auto"/>
        <w:rPr>
          <w:rFonts w:ascii="Arial" w:eastAsia="Arial" w:hAnsi="Arial" w:cs="Arial"/>
        </w:rPr>
      </w:pPr>
      <w:r>
        <w:rPr>
          <w:rFonts w:ascii="Arial" w:eastAsia="Arial" w:hAnsi="Arial" w:cs="Arial"/>
        </w:rPr>
        <w:t xml:space="preserve"> </w:t>
      </w:r>
    </w:p>
    <w:p w14:paraId="50744074" w14:textId="77777777" w:rsidR="00245468" w:rsidRDefault="00137E71">
      <w:pPr>
        <w:spacing w:after="0" w:line="240" w:lineRule="auto"/>
        <w:ind w:left="643"/>
        <w:rPr>
          <w:rFonts w:ascii="Arial" w:eastAsia="Arial" w:hAnsi="Arial" w:cs="Arial"/>
        </w:rPr>
      </w:pPr>
      <w:r>
        <w:rPr>
          <w:rFonts w:ascii="Arial" w:eastAsia="Arial" w:hAnsi="Arial" w:cs="Arial"/>
          <w:i/>
        </w:rPr>
        <w:lastRenderedPageBreak/>
        <w:t xml:space="preserve">Alueyhdistys </w:t>
      </w:r>
    </w:p>
    <w:p w14:paraId="16D979BC" w14:textId="77777777" w:rsidR="00245468" w:rsidRDefault="00245468">
      <w:pPr>
        <w:pBdr>
          <w:top w:val="nil"/>
          <w:left w:val="nil"/>
          <w:bottom w:val="nil"/>
          <w:right w:val="nil"/>
          <w:between w:val="nil"/>
        </w:pBdr>
        <w:spacing w:after="0" w:line="240" w:lineRule="auto"/>
        <w:ind w:left="643" w:hanging="720"/>
        <w:rPr>
          <w:rFonts w:ascii="Arial" w:eastAsia="Arial" w:hAnsi="Arial" w:cs="Arial"/>
          <w:i/>
          <w:color w:val="000000"/>
        </w:rPr>
      </w:pPr>
    </w:p>
    <w:p w14:paraId="301FE1BD" w14:textId="7CFB4F89" w:rsidR="00245468" w:rsidRDefault="00137E71">
      <w:pPr>
        <w:numPr>
          <w:ilvl w:val="0"/>
          <w:numId w:val="7"/>
        </w:numPr>
        <w:pBdr>
          <w:top w:val="nil"/>
          <w:left w:val="nil"/>
          <w:bottom w:val="nil"/>
          <w:right w:val="nil"/>
          <w:between w:val="nil"/>
        </w:pBdr>
        <w:spacing w:after="0" w:line="240" w:lineRule="auto"/>
        <w:ind w:hanging="360"/>
        <w:rPr>
          <w:rFonts w:ascii="Arial" w:eastAsia="Arial" w:hAnsi="Arial" w:cs="Arial"/>
          <w:b/>
          <w:i/>
          <w:color w:val="000000"/>
        </w:rPr>
      </w:pPr>
      <w:r>
        <w:rPr>
          <w:rFonts w:ascii="Arial" w:eastAsia="Arial" w:hAnsi="Arial" w:cs="Arial"/>
          <w:i/>
          <w:color w:val="000000"/>
        </w:rPr>
        <w:t>huolehtii alueyhdistysten koulutusvas</w:t>
      </w:r>
      <w:r w:rsidR="007A4CF1">
        <w:rPr>
          <w:rFonts w:ascii="Arial" w:eastAsia="Arial" w:hAnsi="Arial" w:cs="Arial"/>
          <w:i/>
          <w:color w:val="000000"/>
        </w:rPr>
        <w:t>tuista vuosittain ja vahvistaa</w:t>
      </w:r>
      <w:r>
        <w:rPr>
          <w:rFonts w:ascii="Arial" w:eastAsia="Arial" w:hAnsi="Arial" w:cs="Arial"/>
          <w:i/>
          <w:color w:val="000000"/>
        </w:rPr>
        <w:t xml:space="preserve"> paikallisten toimijoiden osaami</w:t>
      </w:r>
      <w:r w:rsidR="00EF7AC2">
        <w:rPr>
          <w:rFonts w:ascii="Arial" w:eastAsia="Arial" w:hAnsi="Arial" w:cs="Arial"/>
          <w:i/>
          <w:color w:val="000000"/>
        </w:rPr>
        <w:t>sta ja keskinäistä yhteistyötä</w:t>
      </w:r>
    </w:p>
    <w:p w14:paraId="5223CB3A" w14:textId="0D1F47FF" w:rsidR="00245468" w:rsidRDefault="00137E71">
      <w:pPr>
        <w:numPr>
          <w:ilvl w:val="0"/>
          <w:numId w:val="7"/>
        </w:numPr>
        <w:pBdr>
          <w:top w:val="nil"/>
          <w:left w:val="nil"/>
          <w:bottom w:val="nil"/>
          <w:right w:val="nil"/>
          <w:between w:val="nil"/>
        </w:pBdr>
        <w:spacing w:after="0" w:line="240" w:lineRule="auto"/>
        <w:ind w:hanging="360"/>
        <w:rPr>
          <w:rFonts w:ascii="Arial" w:eastAsia="Arial" w:hAnsi="Arial" w:cs="Arial"/>
          <w:b/>
          <w:i/>
          <w:color w:val="000000"/>
        </w:rPr>
      </w:pPr>
      <w:r>
        <w:rPr>
          <w:rFonts w:ascii="Arial" w:eastAsia="Arial" w:hAnsi="Arial" w:cs="Arial"/>
          <w:i/>
          <w:color w:val="000000"/>
        </w:rPr>
        <w:t xml:space="preserve">vahvistaa alueen luottamusmiesten ja työsuojelutoimijoiden keskinäisiä verkostoja kokoamalla heitä yhteen sekä sektorikohtaisesti että kaikkia </w:t>
      </w:r>
      <w:r w:rsidR="00EF7AC2">
        <w:rPr>
          <w:rFonts w:ascii="Arial" w:eastAsia="Arial" w:hAnsi="Arial" w:cs="Arial"/>
          <w:i/>
          <w:color w:val="000000"/>
        </w:rPr>
        <w:t>yhtä aikaa (edunvalvontajaosto)</w:t>
      </w:r>
    </w:p>
    <w:p w14:paraId="4238596B" w14:textId="6A1D8181" w:rsidR="00245468" w:rsidRDefault="00137E71">
      <w:pPr>
        <w:numPr>
          <w:ilvl w:val="0"/>
          <w:numId w:val="7"/>
        </w:numPr>
        <w:pBdr>
          <w:top w:val="nil"/>
          <w:left w:val="nil"/>
          <w:bottom w:val="nil"/>
          <w:right w:val="nil"/>
          <w:between w:val="nil"/>
        </w:pBdr>
        <w:spacing w:after="0" w:line="240" w:lineRule="auto"/>
        <w:ind w:hanging="360"/>
        <w:rPr>
          <w:rFonts w:ascii="Arial" w:eastAsia="Arial" w:hAnsi="Arial" w:cs="Arial"/>
          <w:b/>
          <w:i/>
          <w:color w:val="000000"/>
        </w:rPr>
      </w:pPr>
      <w:r>
        <w:rPr>
          <w:rFonts w:ascii="Arial" w:eastAsia="Arial" w:hAnsi="Arial" w:cs="Arial"/>
          <w:i/>
          <w:color w:val="000000"/>
        </w:rPr>
        <w:t>järjestää alueellisia koulutuksia vahvistamaan paikallisten edunvalvojien osaamista ja tietämy</w:t>
      </w:r>
      <w:r w:rsidR="00EF7AC2">
        <w:rPr>
          <w:rFonts w:ascii="Arial" w:eastAsia="Arial" w:hAnsi="Arial" w:cs="Arial"/>
          <w:i/>
          <w:color w:val="000000"/>
        </w:rPr>
        <w:t>stä alueen tarpeita vastaavasti</w:t>
      </w:r>
    </w:p>
    <w:p w14:paraId="06CB468D" w14:textId="1A6EEC60" w:rsidR="00245468" w:rsidRDefault="00137E71">
      <w:pPr>
        <w:numPr>
          <w:ilvl w:val="0"/>
          <w:numId w:val="7"/>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t>tukee taloudellisesti paikallisesti järjestettäviä edunvalvontatilaisuuksia</w:t>
      </w:r>
    </w:p>
    <w:p w14:paraId="3F5E392F" w14:textId="77777777" w:rsidR="00245468" w:rsidRDefault="00245468">
      <w:pPr>
        <w:ind w:left="1003"/>
        <w:rPr>
          <w:rFonts w:ascii="Arial" w:eastAsia="Arial" w:hAnsi="Arial" w:cs="Arial"/>
          <w:color w:val="0070C0"/>
        </w:rPr>
      </w:pPr>
    </w:p>
    <w:p w14:paraId="1CC48F20"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3BB38A4E" w14:textId="77777777" w:rsidR="00245468" w:rsidRDefault="00245468">
      <w:pPr>
        <w:spacing w:after="0" w:line="240" w:lineRule="auto"/>
        <w:rPr>
          <w:rFonts w:ascii="Arial" w:eastAsia="Arial" w:hAnsi="Arial" w:cs="Arial"/>
          <w:b/>
        </w:rPr>
      </w:pPr>
    </w:p>
    <w:p w14:paraId="71CD9758" w14:textId="77777777" w:rsidR="00245468" w:rsidRDefault="00137E71">
      <w:pPr>
        <w:numPr>
          <w:ilvl w:val="0"/>
          <w:numId w:val="10"/>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OAJ Kymenlaakso varmistaa, että luottamusmiehet ja yhteysopettajat toimivat aktiivisesti työpaikoilla.</w:t>
      </w:r>
    </w:p>
    <w:p w14:paraId="7733EFF8"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1E89F79B" w14:textId="77777777" w:rsidR="00245468" w:rsidRDefault="00137E71">
      <w:pPr>
        <w:pBdr>
          <w:top w:val="nil"/>
          <w:left w:val="nil"/>
          <w:bottom w:val="nil"/>
          <w:right w:val="nil"/>
          <w:between w:val="nil"/>
        </w:pBdr>
        <w:spacing w:after="0" w:line="240" w:lineRule="auto"/>
        <w:ind w:left="643" w:hanging="720"/>
        <w:rPr>
          <w:rFonts w:ascii="Arial" w:eastAsia="Arial" w:hAnsi="Arial" w:cs="Arial"/>
          <w:color w:val="000000"/>
        </w:rPr>
      </w:pPr>
      <w:r>
        <w:rPr>
          <w:rFonts w:ascii="Arial" w:eastAsia="Arial" w:hAnsi="Arial" w:cs="Arial"/>
          <w:color w:val="000000"/>
        </w:rPr>
        <w:t>Tavoitetila:</w:t>
      </w:r>
    </w:p>
    <w:p w14:paraId="2DECA830"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6AFCF9B9" w14:textId="77777777" w:rsidR="00245468" w:rsidRDefault="00137E71" w:rsidP="00EF7AC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OAJ:n jäsenyhdistykset ovat huolehtineet luottamusmiesvaalien t</w:t>
      </w:r>
      <w:r w:rsidR="007A4CF1">
        <w:rPr>
          <w:rFonts w:ascii="Arial" w:eastAsia="Arial" w:hAnsi="Arial" w:cs="Arial"/>
          <w:color w:val="000000"/>
        </w:rPr>
        <w:t xml:space="preserve">oimeenpanosta. Yhdistykset ovat   </w:t>
      </w:r>
      <w:r>
        <w:rPr>
          <w:rFonts w:ascii="Arial" w:eastAsia="Arial" w:hAnsi="Arial" w:cs="Arial"/>
          <w:color w:val="000000"/>
        </w:rPr>
        <w:t>nimenneet yhteysopettajat kaikkiin kunnallisiin ja yksityisiin päiväkoteihin, kouluihin ja oppilaitoksiin ja vastaavat yhteysopettajien osaamisen vahvistamisesta.</w:t>
      </w:r>
    </w:p>
    <w:p w14:paraId="06052892" w14:textId="77777777" w:rsidR="00245468" w:rsidRDefault="00137E71">
      <w:pPr>
        <w:spacing w:before="280"/>
        <w:ind w:firstLine="643"/>
        <w:rPr>
          <w:rFonts w:ascii="Arial" w:eastAsia="Arial" w:hAnsi="Arial" w:cs="Arial"/>
          <w:i/>
        </w:rPr>
      </w:pPr>
      <w:r>
        <w:rPr>
          <w:rFonts w:ascii="Arial" w:eastAsia="Arial" w:hAnsi="Arial" w:cs="Arial"/>
          <w:i/>
        </w:rPr>
        <w:t xml:space="preserve">Alueyhdistys </w:t>
      </w:r>
    </w:p>
    <w:p w14:paraId="0EF20DFB" w14:textId="77777777" w:rsidR="00245468" w:rsidRDefault="00245468">
      <w:pPr>
        <w:spacing w:after="0" w:line="240" w:lineRule="auto"/>
        <w:ind w:left="643"/>
        <w:rPr>
          <w:rFonts w:ascii="Arial" w:eastAsia="Arial" w:hAnsi="Arial" w:cs="Arial"/>
          <w:i/>
        </w:rPr>
      </w:pPr>
    </w:p>
    <w:p w14:paraId="770F1EB6" w14:textId="2905291B" w:rsidR="00245468" w:rsidRDefault="00137E71">
      <w:pPr>
        <w:numPr>
          <w:ilvl w:val="0"/>
          <w:numId w:val="9"/>
        </w:numPr>
        <w:pBdr>
          <w:top w:val="nil"/>
          <w:left w:val="nil"/>
          <w:bottom w:val="nil"/>
          <w:right w:val="nil"/>
          <w:between w:val="nil"/>
        </w:pBdr>
        <w:spacing w:after="0"/>
        <w:ind w:hanging="360"/>
        <w:rPr>
          <w:rFonts w:ascii="Arial" w:eastAsia="Arial" w:hAnsi="Arial" w:cs="Arial"/>
          <w:i/>
          <w:color w:val="000000"/>
        </w:rPr>
      </w:pPr>
      <w:r>
        <w:rPr>
          <w:rFonts w:ascii="Arial" w:eastAsia="Arial" w:hAnsi="Arial" w:cs="Arial"/>
          <w:i/>
          <w:color w:val="000000"/>
        </w:rPr>
        <w:t>kannustaa paikallisyhdistyksiä yhteysopett</w:t>
      </w:r>
      <w:r w:rsidR="00645B7E">
        <w:rPr>
          <w:rFonts w:ascii="Arial" w:eastAsia="Arial" w:hAnsi="Arial" w:cs="Arial"/>
          <w:i/>
          <w:color w:val="000000"/>
        </w:rPr>
        <w:t>ajajärjestelmän laajentamisessa</w:t>
      </w:r>
    </w:p>
    <w:p w14:paraId="1A1A25BA" w14:textId="09BC4078" w:rsidR="00245468" w:rsidRDefault="00137E71">
      <w:pPr>
        <w:numPr>
          <w:ilvl w:val="0"/>
          <w:numId w:val="9"/>
        </w:numPr>
        <w:pBdr>
          <w:top w:val="nil"/>
          <w:left w:val="nil"/>
          <w:bottom w:val="nil"/>
          <w:right w:val="nil"/>
          <w:between w:val="nil"/>
        </w:pBdr>
        <w:spacing w:after="0"/>
        <w:ind w:hanging="360"/>
        <w:rPr>
          <w:rFonts w:ascii="Arial" w:eastAsia="Arial" w:hAnsi="Arial" w:cs="Arial"/>
          <w:i/>
          <w:color w:val="000000"/>
        </w:rPr>
      </w:pPr>
      <w:r>
        <w:rPr>
          <w:rFonts w:ascii="Arial" w:eastAsia="Arial" w:hAnsi="Arial" w:cs="Arial"/>
          <w:i/>
          <w:color w:val="000000"/>
        </w:rPr>
        <w:t>tarjoaa tukea yksityisen puolen varhaiskasvatuksen ja ammatillisen koulutuksen yhteysopet</w:t>
      </w:r>
      <w:r w:rsidR="00645B7E">
        <w:rPr>
          <w:rFonts w:ascii="Arial" w:eastAsia="Arial" w:hAnsi="Arial" w:cs="Arial"/>
          <w:i/>
          <w:color w:val="000000"/>
        </w:rPr>
        <w:t>tajajärjestelmän rakentamisessa</w:t>
      </w:r>
    </w:p>
    <w:p w14:paraId="782622EA" w14:textId="62E71B17" w:rsidR="00245468" w:rsidRDefault="00137E71">
      <w:pPr>
        <w:numPr>
          <w:ilvl w:val="0"/>
          <w:numId w:val="9"/>
        </w:numPr>
        <w:pBdr>
          <w:top w:val="nil"/>
          <w:left w:val="nil"/>
          <w:bottom w:val="nil"/>
          <w:right w:val="nil"/>
          <w:between w:val="nil"/>
        </w:pBdr>
        <w:spacing w:after="0"/>
        <w:ind w:hanging="360"/>
        <w:rPr>
          <w:rFonts w:ascii="Arial" w:eastAsia="Arial" w:hAnsi="Arial" w:cs="Arial"/>
          <w:i/>
          <w:color w:val="000000"/>
        </w:rPr>
      </w:pPr>
      <w:r>
        <w:rPr>
          <w:rFonts w:ascii="Arial" w:eastAsia="Arial" w:hAnsi="Arial" w:cs="Arial"/>
          <w:i/>
          <w:color w:val="000000"/>
        </w:rPr>
        <w:t>suuntaa suoria viestejä yhteysopetta</w:t>
      </w:r>
      <w:r w:rsidR="00645B7E">
        <w:rPr>
          <w:rFonts w:ascii="Arial" w:eastAsia="Arial" w:hAnsi="Arial" w:cs="Arial"/>
          <w:i/>
          <w:color w:val="000000"/>
        </w:rPr>
        <w:t>jien kautta alueen työpaikoille</w:t>
      </w:r>
    </w:p>
    <w:p w14:paraId="6A165CBF" w14:textId="042D7C60" w:rsidR="00245468" w:rsidRDefault="00137E71">
      <w:pPr>
        <w:numPr>
          <w:ilvl w:val="0"/>
          <w:numId w:val="9"/>
        </w:numPr>
        <w:pBdr>
          <w:top w:val="nil"/>
          <w:left w:val="nil"/>
          <w:bottom w:val="nil"/>
          <w:right w:val="nil"/>
          <w:between w:val="nil"/>
        </w:pBdr>
        <w:spacing w:after="0"/>
        <w:ind w:hanging="360"/>
        <w:rPr>
          <w:rFonts w:ascii="Arial" w:eastAsia="Arial" w:hAnsi="Arial" w:cs="Arial"/>
          <w:i/>
          <w:color w:val="000000"/>
        </w:rPr>
      </w:pPr>
      <w:r>
        <w:rPr>
          <w:rFonts w:ascii="Arial" w:eastAsia="Arial" w:hAnsi="Arial" w:cs="Arial"/>
          <w:i/>
          <w:color w:val="000000"/>
        </w:rPr>
        <w:t>jär</w:t>
      </w:r>
      <w:r w:rsidR="00645B7E">
        <w:rPr>
          <w:rFonts w:ascii="Arial" w:eastAsia="Arial" w:hAnsi="Arial" w:cs="Arial"/>
          <w:i/>
          <w:color w:val="000000"/>
        </w:rPr>
        <w:t>jestää yhteysopettajakoulutuksia</w:t>
      </w:r>
    </w:p>
    <w:p w14:paraId="76F10165"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16CF831E" w14:textId="77777777" w:rsidR="00245468" w:rsidRDefault="00245468">
      <w:pPr>
        <w:pBdr>
          <w:top w:val="nil"/>
          <w:left w:val="nil"/>
          <w:bottom w:val="nil"/>
          <w:right w:val="nil"/>
          <w:between w:val="nil"/>
        </w:pBdr>
        <w:spacing w:after="0" w:line="240" w:lineRule="auto"/>
        <w:ind w:left="643" w:hanging="720"/>
        <w:rPr>
          <w:rFonts w:ascii="Arial" w:eastAsia="Arial" w:hAnsi="Arial" w:cs="Arial"/>
          <w:b/>
          <w:color w:val="000000"/>
        </w:rPr>
      </w:pPr>
    </w:p>
    <w:p w14:paraId="31E5E074" w14:textId="77777777" w:rsidR="00245468" w:rsidRDefault="00137E71">
      <w:pPr>
        <w:numPr>
          <w:ilvl w:val="0"/>
          <w:numId w:val="10"/>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OAJ Kymenlaakso parantaa järjestövalmiusorganisaation toimivuutta ja lisää jäsenistön valmiutta järjestöllisiin toimiin.</w:t>
      </w:r>
    </w:p>
    <w:p w14:paraId="5AE091B7"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7442EF92" w14:textId="77777777" w:rsidR="00245468" w:rsidRDefault="00137E71">
      <w:pPr>
        <w:pBdr>
          <w:top w:val="nil"/>
          <w:left w:val="nil"/>
          <w:bottom w:val="nil"/>
          <w:right w:val="nil"/>
          <w:between w:val="nil"/>
        </w:pBdr>
        <w:spacing w:after="0" w:line="240" w:lineRule="auto"/>
        <w:ind w:left="643" w:hanging="720"/>
        <w:rPr>
          <w:rFonts w:ascii="Arial" w:eastAsia="Arial" w:hAnsi="Arial" w:cs="Arial"/>
          <w:color w:val="000000"/>
        </w:rPr>
      </w:pPr>
      <w:r>
        <w:rPr>
          <w:rFonts w:ascii="Arial" w:eastAsia="Arial" w:hAnsi="Arial" w:cs="Arial"/>
          <w:color w:val="000000"/>
        </w:rPr>
        <w:t>Tavoitetila:</w:t>
      </w:r>
    </w:p>
    <w:p w14:paraId="46EDA8ED"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267673BA" w14:textId="77777777" w:rsidR="00245468" w:rsidRDefault="00137E71" w:rsidP="00645B7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Järjestövalmiusorganisaatiota on vahvistettu, ja yhteistyötä muiden saman sopimusalan palkansaajajärjestöjen kanssa on syvennetty. Jäsenyhdistysten ja jäsenten tietoisuutta järjestövalmiudesta on lisätty. Jäsenryhmien keskinäistä solidaarisuuden tunnetta on vahvistettu.</w:t>
      </w:r>
    </w:p>
    <w:p w14:paraId="29426211" w14:textId="77777777" w:rsidR="00245468" w:rsidRDefault="00245468">
      <w:pPr>
        <w:spacing w:after="0" w:line="240" w:lineRule="auto"/>
        <w:ind w:left="643"/>
        <w:rPr>
          <w:rFonts w:ascii="Arial" w:eastAsia="Arial" w:hAnsi="Arial" w:cs="Arial"/>
          <w:i/>
          <w:color w:val="FF0000"/>
        </w:rPr>
      </w:pPr>
    </w:p>
    <w:p w14:paraId="72B8E231" w14:textId="77777777" w:rsidR="00245468" w:rsidRDefault="00137E71">
      <w:pPr>
        <w:spacing w:before="280"/>
        <w:ind w:firstLine="643"/>
        <w:rPr>
          <w:rFonts w:ascii="Arial" w:eastAsia="Arial" w:hAnsi="Arial" w:cs="Arial"/>
          <w:i/>
        </w:rPr>
      </w:pPr>
      <w:r>
        <w:rPr>
          <w:rFonts w:ascii="Arial" w:eastAsia="Arial" w:hAnsi="Arial" w:cs="Arial"/>
          <w:i/>
        </w:rPr>
        <w:t xml:space="preserve">Alueyhdistys </w:t>
      </w:r>
    </w:p>
    <w:p w14:paraId="39CA5E99" w14:textId="77777777" w:rsidR="00245468" w:rsidRDefault="00245468">
      <w:pPr>
        <w:spacing w:after="0" w:line="240" w:lineRule="auto"/>
        <w:ind w:left="643"/>
        <w:rPr>
          <w:rFonts w:ascii="Arial" w:eastAsia="Arial" w:hAnsi="Arial" w:cs="Arial"/>
          <w:i/>
        </w:rPr>
      </w:pPr>
    </w:p>
    <w:p w14:paraId="239BE388" w14:textId="7A001CB9" w:rsidR="00245468" w:rsidRDefault="00137E71">
      <w:pPr>
        <w:numPr>
          <w:ilvl w:val="0"/>
          <w:numId w:val="15"/>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t>vahvistaa alueyhdistyksen viestinnäll</w:t>
      </w:r>
      <w:r w:rsidR="00496D65">
        <w:rPr>
          <w:rFonts w:ascii="Arial" w:eastAsia="Arial" w:hAnsi="Arial" w:cs="Arial"/>
          <w:i/>
          <w:color w:val="000000"/>
        </w:rPr>
        <w:t>istä ja koulutuksellista roolia</w:t>
      </w:r>
      <w:r>
        <w:rPr>
          <w:rFonts w:ascii="Arial" w:eastAsia="Arial" w:hAnsi="Arial" w:cs="Arial"/>
          <w:i/>
          <w:color w:val="000000"/>
        </w:rPr>
        <w:t xml:space="preserve"> </w:t>
      </w:r>
    </w:p>
    <w:p w14:paraId="2E74AAFB" w14:textId="45C3EE9D" w:rsidR="00245468" w:rsidRDefault="00137E71">
      <w:pPr>
        <w:numPr>
          <w:ilvl w:val="0"/>
          <w:numId w:val="15"/>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t>kokoaa alueen järjestövalmiustoimijat yhteen</w:t>
      </w:r>
      <w:r>
        <w:rPr>
          <w:rFonts w:ascii="Arial" w:eastAsia="Arial" w:hAnsi="Arial" w:cs="Arial"/>
          <w:i/>
        </w:rPr>
        <w:t xml:space="preserve"> sekä </w:t>
      </w:r>
      <w:r>
        <w:rPr>
          <w:rFonts w:ascii="Arial" w:eastAsia="Arial" w:hAnsi="Arial" w:cs="Arial"/>
          <w:i/>
          <w:color w:val="000000"/>
        </w:rPr>
        <w:t xml:space="preserve">kouluttaa aktiivitoimijoita ja valmistaa heitä </w:t>
      </w:r>
      <w:r w:rsidR="00496D65">
        <w:rPr>
          <w:rFonts w:ascii="Arial" w:eastAsia="Arial" w:hAnsi="Arial" w:cs="Arial"/>
          <w:i/>
          <w:color w:val="000000"/>
        </w:rPr>
        <w:t>järjestöllisiin toimenpiteisiin</w:t>
      </w:r>
    </w:p>
    <w:p w14:paraId="4CD0191A" w14:textId="4A501711" w:rsidR="00245468" w:rsidRDefault="00137E71">
      <w:pPr>
        <w:numPr>
          <w:ilvl w:val="0"/>
          <w:numId w:val="15"/>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t>valmistautuu mahdollisiin toimenpiteisiin sopimuskauden päättyessä keväällä 2020</w:t>
      </w:r>
      <w:r w:rsidR="00496D65">
        <w:rPr>
          <w:rFonts w:ascii="Arial" w:eastAsia="Arial" w:hAnsi="Arial" w:cs="Arial"/>
          <w:i/>
          <w:color w:val="000000"/>
        </w:rPr>
        <w:t xml:space="preserve"> taloudellisesti ja henkisesti</w:t>
      </w:r>
    </w:p>
    <w:p w14:paraId="665FE3F1" w14:textId="5E4449FE" w:rsidR="00245468" w:rsidRDefault="00137E71">
      <w:pPr>
        <w:numPr>
          <w:ilvl w:val="0"/>
          <w:numId w:val="15"/>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t>varmistaa, että järjestövalmiusorganisaation kokoonpanot ovat kunnossa ja järjest</w:t>
      </w:r>
      <w:r>
        <w:rPr>
          <w:rFonts w:ascii="Arial" w:eastAsia="Arial" w:hAnsi="Arial" w:cs="Arial"/>
          <w:i/>
        </w:rPr>
        <w:t>ää</w:t>
      </w:r>
      <w:r w:rsidR="007A4CF1">
        <w:rPr>
          <w:rFonts w:ascii="Arial" w:eastAsia="Arial" w:hAnsi="Arial" w:cs="Arial"/>
          <w:i/>
          <w:color w:val="000000"/>
        </w:rPr>
        <w:t xml:space="preserve"> </w:t>
      </w:r>
      <w:r>
        <w:rPr>
          <w:rFonts w:ascii="Arial" w:eastAsia="Arial" w:hAnsi="Arial" w:cs="Arial"/>
          <w:i/>
          <w:color w:val="000000"/>
        </w:rPr>
        <w:t>koulutusta p</w:t>
      </w:r>
      <w:r w:rsidR="00496D65">
        <w:rPr>
          <w:rFonts w:ascii="Arial" w:eastAsia="Arial" w:hAnsi="Arial" w:cs="Arial"/>
          <w:i/>
          <w:color w:val="000000"/>
        </w:rPr>
        <w:t>aikallisyhdistyksen toimijoille</w:t>
      </w:r>
    </w:p>
    <w:p w14:paraId="07B88B2B" w14:textId="6F94FFCA" w:rsidR="00245468" w:rsidRDefault="00137E71">
      <w:pPr>
        <w:numPr>
          <w:ilvl w:val="0"/>
          <w:numId w:val="15"/>
        </w:numPr>
        <w:pBdr>
          <w:top w:val="nil"/>
          <w:left w:val="nil"/>
          <w:bottom w:val="nil"/>
          <w:right w:val="nil"/>
          <w:between w:val="nil"/>
        </w:pBdr>
        <w:spacing w:after="0" w:line="240" w:lineRule="auto"/>
        <w:ind w:hanging="360"/>
        <w:rPr>
          <w:rFonts w:ascii="Arial" w:eastAsia="Arial" w:hAnsi="Arial" w:cs="Arial"/>
          <w:color w:val="000000"/>
        </w:rPr>
      </w:pPr>
      <w:r>
        <w:rPr>
          <w:rFonts w:ascii="Arial" w:eastAsia="Arial" w:hAnsi="Arial" w:cs="Arial"/>
          <w:i/>
          <w:color w:val="000000"/>
        </w:rPr>
        <w:t>tekee alueellisen viestintäsuunnitel</w:t>
      </w:r>
      <w:r w:rsidR="00496D65">
        <w:rPr>
          <w:rFonts w:ascii="Arial" w:eastAsia="Arial" w:hAnsi="Arial" w:cs="Arial"/>
          <w:i/>
          <w:color w:val="000000"/>
        </w:rPr>
        <w:t>man järjestövalmiustilanteisiin</w:t>
      </w:r>
    </w:p>
    <w:p w14:paraId="4DBF9257" w14:textId="77777777" w:rsidR="00245468" w:rsidRDefault="00245468">
      <w:pPr>
        <w:spacing w:after="0" w:line="240" w:lineRule="auto"/>
        <w:rPr>
          <w:rFonts w:ascii="Arial" w:eastAsia="Arial" w:hAnsi="Arial" w:cs="Arial"/>
        </w:rPr>
      </w:pPr>
    </w:p>
    <w:p w14:paraId="495DE367" w14:textId="77777777" w:rsidR="00245468" w:rsidRDefault="00245468">
      <w:pPr>
        <w:spacing w:after="0" w:line="240" w:lineRule="auto"/>
        <w:rPr>
          <w:rFonts w:ascii="Arial" w:eastAsia="Arial" w:hAnsi="Arial" w:cs="Arial"/>
        </w:rPr>
      </w:pPr>
    </w:p>
    <w:p w14:paraId="31E9D16B" w14:textId="77777777" w:rsidR="00245468" w:rsidRDefault="00137E71">
      <w:pPr>
        <w:numPr>
          <w:ilvl w:val="0"/>
          <w:numId w:val="10"/>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OAJ Kymenlaakso kehittää yhdistystoimintaa ja järjestörakennetta niin, että ne huomioivat entistä paremmin toimintaympäristössä tapahtuvia muutoksia. </w:t>
      </w:r>
    </w:p>
    <w:p w14:paraId="7213B808"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7987F3A7" w14:textId="77777777" w:rsidR="00245468" w:rsidRDefault="00137E71">
      <w:pPr>
        <w:pBdr>
          <w:top w:val="nil"/>
          <w:left w:val="nil"/>
          <w:bottom w:val="nil"/>
          <w:right w:val="nil"/>
          <w:between w:val="nil"/>
        </w:pBdr>
        <w:spacing w:after="0" w:line="240" w:lineRule="auto"/>
        <w:ind w:left="643" w:hanging="720"/>
        <w:rPr>
          <w:rFonts w:ascii="Arial" w:eastAsia="Arial" w:hAnsi="Arial" w:cs="Arial"/>
          <w:color w:val="000000"/>
        </w:rPr>
      </w:pPr>
      <w:r>
        <w:rPr>
          <w:rFonts w:ascii="Arial" w:eastAsia="Arial" w:hAnsi="Arial" w:cs="Arial"/>
          <w:color w:val="000000"/>
        </w:rPr>
        <w:t>Tavoitetila:</w:t>
      </w:r>
    </w:p>
    <w:p w14:paraId="6F9B4B78"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33AB39E6" w14:textId="77777777" w:rsidR="00245468" w:rsidRDefault="00137E71" w:rsidP="00496D6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Jäsenten edunvalvontaa on tehostettu ja jäsenpitoa vahvistettu edistämällä henkilöjäsenyyteen perustuviin työnantajakohtaisiin paikallisyhdistyksiin siirtymistä. Yhdistystoiminnan tueksi on kehitetty uusia työkaluja yhdessä yhdistystoimijoiden kanssa. Alueyhdistysrakenne vastaa vallitsevaa toimintaympäristöä.</w:t>
      </w:r>
    </w:p>
    <w:p w14:paraId="4AD8F768" w14:textId="77777777" w:rsidR="00245468" w:rsidRDefault="00137E71">
      <w:pPr>
        <w:spacing w:before="280"/>
        <w:ind w:firstLine="643"/>
        <w:rPr>
          <w:rFonts w:ascii="Arial" w:eastAsia="Arial" w:hAnsi="Arial" w:cs="Arial"/>
          <w:i/>
          <w:color w:val="000000"/>
        </w:rPr>
      </w:pPr>
      <w:r>
        <w:rPr>
          <w:rFonts w:ascii="Arial" w:eastAsia="Arial" w:hAnsi="Arial" w:cs="Arial"/>
          <w:i/>
        </w:rPr>
        <w:t xml:space="preserve">Alueyhdistys </w:t>
      </w:r>
    </w:p>
    <w:p w14:paraId="00983C3C" w14:textId="32AAECEC" w:rsidR="00245468" w:rsidRDefault="00137E71">
      <w:pPr>
        <w:numPr>
          <w:ilvl w:val="0"/>
          <w:numId w:val="13"/>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t>järjestää tilaisuuksia, joissa yhdistysten toimihenkilöt voivat vaihtaa k</w:t>
      </w:r>
      <w:r w:rsidR="00496D65">
        <w:rPr>
          <w:rFonts w:ascii="Arial" w:eastAsia="Arial" w:hAnsi="Arial" w:cs="Arial"/>
          <w:i/>
          <w:color w:val="000000"/>
        </w:rPr>
        <w:t>eskenään tietoja ja ajatuksiaan</w:t>
      </w:r>
      <w:r>
        <w:rPr>
          <w:rFonts w:ascii="Arial" w:eastAsia="Arial" w:hAnsi="Arial" w:cs="Arial"/>
          <w:i/>
          <w:color w:val="000000"/>
        </w:rPr>
        <w:t xml:space="preserve"> </w:t>
      </w:r>
    </w:p>
    <w:p w14:paraId="6B4B690A" w14:textId="2F76F4A1" w:rsidR="00245468" w:rsidRDefault="007A4CF1">
      <w:pPr>
        <w:numPr>
          <w:ilvl w:val="0"/>
          <w:numId w:val="13"/>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t xml:space="preserve">seuraa maakuntauudistusta </w:t>
      </w:r>
      <w:r w:rsidR="00137E71">
        <w:rPr>
          <w:rFonts w:ascii="Arial" w:eastAsia="Arial" w:hAnsi="Arial" w:cs="Arial"/>
          <w:i/>
          <w:color w:val="000000"/>
        </w:rPr>
        <w:t>ja sen vaikutuksia alue</w:t>
      </w:r>
      <w:r w:rsidR="00496D65">
        <w:rPr>
          <w:rFonts w:ascii="Arial" w:eastAsia="Arial" w:hAnsi="Arial" w:cs="Arial"/>
          <w:i/>
          <w:color w:val="000000"/>
        </w:rPr>
        <w:t>yhdistyksen toimintaympäristöön</w:t>
      </w:r>
    </w:p>
    <w:p w14:paraId="47099B05" w14:textId="77777777" w:rsidR="00245468" w:rsidRDefault="00245468">
      <w:pPr>
        <w:spacing w:after="0" w:line="240" w:lineRule="auto"/>
        <w:ind w:left="643"/>
        <w:rPr>
          <w:rFonts w:ascii="Arial" w:eastAsia="Arial" w:hAnsi="Arial" w:cs="Arial"/>
        </w:rPr>
      </w:pPr>
    </w:p>
    <w:p w14:paraId="568CF3E5" w14:textId="77777777" w:rsidR="00245468" w:rsidRDefault="00245468">
      <w:pPr>
        <w:spacing w:after="0" w:line="240" w:lineRule="auto"/>
        <w:rPr>
          <w:rFonts w:ascii="Arial" w:eastAsia="Arial" w:hAnsi="Arial" w:cs="Arial"/>
        </w:rPr>
      </w:pPr>
    </w:p>
    <w:p w14:paraId="7875734D" w14:textId="77777777" w:rsidR="00245468" w:rsidRDefault="00137E71">
      <w:pPr>
        <w:numPr>
          <w:ilvl w:val="0"/>
          <w:numId w:val="10"/>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OAJ Kymenlaakso tekee jäsenyydestä entistä houkuttelevampaa ja lisää jäsenten vaikuttamismahdollisuuksia vahvistamalla nykyisiä ja kehittämällä uusia osallistumisen tapoja. </w:t>
      </w:r>
    </w:p>
    <w:p w14:paraId="4CD54C61" w14:textId="77777777" w:rsidR="00245468" w:rsidRDefault="00245468">
      <w:pPr>
        <w:pBdr>
          <w:top w:val="nil"/>
          <w:left w:val="nil"/>
          <w:bottom w:val="nil"/>
          <w:right w:val="nil"/>
          <w:between w:val="nil"/>
        </w:pBdr>
        <w:spacing w:after="0" w:line="240" w:lineRule="auto"/>
        <w:ind w:left="643" w:hanging="720"/>
        <w:rPr>
          <w:rFonts w:ascii="Arial" w:eastAsia="Arial" w:hAnsi="Arial" w:cs="Arial"/>
          <w:b/>
          <w:color w:val="000000"/>
        </w:rPr>
      </w:pPr>
    </w:p>
    <w:p w14:paraId="2DE0055F" w14:textId="77777777" w:rsidR="00245468" w:rsidRDefault="00137E71">
      <w:pPr>
        <w:pBdr>
          <w:top w:val="nil"/>
          <w:left w:val="nil"/>
          <w:bottom w:val="nil"/>
          <w:right w:val="nil"/>
          <w:between w:val="nil"/>
        </w:pBdr>
        <w:spacing w:after="0" w:line="240" w:lineRule="auto"/>
        <w:ind w:left="643" w:hanging="720"/>
        <w:rPr>
          <w:rFonts w:ascii="Arial" w:eastAsia="Arial" w:hAnsi="Arial" w:cs="Arial"/>
          <w:color w:val="000000"/>
        </w:rPr>
      </w:pPr>
      <w:r>
        <w:rPr>
          <w:rFonts w:ascii="Arial" w:eastAsia="Arial" w:hAnsi="Arial" w:cs="Arial"/>
          <w:color w:val="000000"/>
        </w:rPr>
        <w:t>Tavoitetila:</w:t>
      </w:r>
    </w:p>
    <w:p w14:paraId="063AE914"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1D0C5665" w14:textId="77777777" w:rsidR="00245468" w:rsidRDefault="00137E71" w:rsidP="009D64F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Uusille ja nykyisille jäsenille on entistä selvempää, miksi järjestön jäsenyys kannattaa. Tehty työ näkyy jäsenille aiempaa selvemmin. Jäsenpalveluja on kehitetty. Järjestön varsinaisten jäsenten ja opiskelijoiden osallisuutta ja sitoutumista järjestön toimintaan on lisätty kehittämällä vaikuttamismahdollisuuksia ja kokeilemalla uusia toimintatapoja. Nuorten ja uusien opettajien osuus OAJ:n toimielimissä on kasvanut, ja opettajaksi opiskelevat osallistuvat järjestön toimintaan sen kaikilla tasoilla.</w:t>
      </w:r>
    </w:p>
    <w:p w14:paraId="7D5B2805" w14:textId="77777777" w:rsidR="00245468" w:rsidRDefault="00137E71" w:rsidP="00A85CC6">
      <w:pPr>
        <w:spacing w:before="280"/>
        <w:ind w:left="426"/>
        <w:rPr>
          <w:rFonts w:ascii="Arial" w:eastAsia="Arial" w:hAnsi="Arial" w:cs="Arial"/>
          <w:i/>
        </w:rPr>
      </w:pPr>
      <w:r>
        <w:rPr>
          <w:rFonts w:ascii="Arial" w:eastAsia="Arial" w:hAnsi="Arial" w:cs="Arial"/>
          <w:i/>
        </w:rPr>
        <w:t xml:space="preserve">Alueyhdistys </w:t>
      </w:r>
    </w:p>
    <w:p w14:paraId="2D1B4506" w14:textId="5A464709" w:rsidR="00245468" w:rsidRDefault="00137E71">
      <w:pPr>
        <w:numPr>
          <w:ilvl w:val="0"/>
          <w:numId w:val="16"/>
        </w:numPr>
        <w:pBdr>
          <w:top w:val="nil"/>
          <w:left w:val="nil"/>
          <w:bottom w:val="nil"/>
          <w:right w:val="nil"/>
          <w:between w:val="nil"/>
        </w:pBdr>
        <w:spacing w:after="0" w:line="240" w:lineRule="auto"/>
        <w:ind w:hanging="360"/>
        <w:rPr>
          <w:rFonts w:ascii="Arial" w:eastAsia="Arial" w:hAnsi="Arial" w:cs="Arial"/>
          <w:b/>
          <w:i/>
          <w:color w:val="000000"/>
        </w:rPr>
      </w:pPr>
      <w:r>
        <w:rPr>
          <w:rFonts w:ascii="Arial" w:eastAsia="Arial" w:hAnsi="Arial" w:cs="Arial"/>
          <w:i/>
          <w:color w:val="000000"/>
        </w:rPr>
        <w:t>vahvistaa alueellisesti OAJ:n jäsenyyden houkuttelevuutta mm. alueellisten tapahtumien j</w:t>
      </w:r>
      <w:r w:rsidR="009D64FE">
        <w:rPr>
          <w:rFonts w:ascii="Arial" w:eastAsia="Arial" w:hAnsi="Arial" w:cs="Arial"/>
          <w:i/>
          <w:color w:val="000000"/>
        </w:rPr>
        <w:t>a järjestön jäsenetujen avulla</w:t>
      </w:r>
    </w:p>
    <w:p w14:paraId="0A33BEBD" w14:textId="77777777" w:rsidR="00245468" w:rsidRDefault="00137E71">
      <w:pPr>
        <w:numPr>
          <w:ilvl w:val="0"/>
          <w:numId w:val="16"/>
        </w:numPr>
        <w:pBdr>
          <w:top w:val="nil"/>
          <w:left w:val="nil"/>
          <w:bottom w:val="nil"/>
          <w:right w:val="nil"/>
          <w:between w:val="nil"/>
        </w:pBdr>
        <w:spacing w:after="0" w:line="240" w:lineRule="auto"/>
        <w:ind w:hanging="360"/>
        <w:rPr>
          <w:rFonts w:ascii="Arial" w:eastAsia="Arial" w:hAnsi="Arial" w:cs="Arial"/>
          <w:b/>
          <w:i/>
          <w:color w:val="000000"/>
        </w:rPr>
      </w:pPr>
      <w:r>
        <w:rPr>
          <w:rFonts w:ascii="Arial" w:eastAsia="Arial" w:hAnsi="Arial" w:cs="Arial"/>
          <w:i/>
          <w:color w:val="000000"/>
        </w:rPr>
        <w:t>tekee alueellisesta vaikuttamistyöstä jäsenistölle aiempaa näkyvämpää.</w:t>
      </w:r>
    </w:p>
    <w:p w14:paraId="7E291E0A" w14:textId="4B9D1938" w:rsidR="00245468" w:rsidRDefault="00137E71">
      <w:pPr>
        <w:numPr>
          <w:ilvl w:val="0"/>
          <w:numId w:val="16"/>
        </w:numPr>
        <w:pBdr>
          <w:top w:val="nil"/>
          <w:left w:val="nil"/>
          <w:bottom w:val="nil"/>
          <w:right w:val="nil"/>
          <w:between w:val="nil"/>
        </w:pBdr>
        <w:spacing w:after="0" w:line="240" w:lineRule="auto"/>
        <w:ind w:hanging="360"/>
        <w:rPr>
          <w:rFonts w:ascii="Arial" w:eastAsia="Arial" w:hAnsi="Arial" w:cs="Arial"/>
          <w:b/>
          <w:i/>
          <w:color w:val="000000"/>
        </w:rPr>
      </w:pPr>
      <w:r>
        <w:rPr>
          <w:rFonts w:ascii="Arial" w:eastAsia="Arial" w:hAnsi="Arial" w:cs="Arial"/>
          <w:i/>
          <w:color w:val="000000"/>
        </w:rPr>
        <w:t>ottaa jäsenet mukaa</w:t>
      </w:r>
      <w:r w:rsidR="009D64FE">
        <w:rPr>
          <w:rFonts w:ascii="Arial" w:eastAsia="Arial" w:hAnsi="Arial" w:cs="Arial"/>
          <w:i/>
          <w:color w:val="000000"/>
        </w:rPr>
        <w:t>n alueyhdistyksen kehittämiseen</w:t>
      </w:r>
      <w:r>
        <w:rPr>
          <w:rFonts w:ascii="Arial" w:eastAsia="Arial" w:hAnsi="Arial" w:cs="Arial"/>
          <w:i/>
          <w:color w:val="000000"/>
        </w:rPr>
        <w:t xml:space="preserve"> </w:t>
      </w:r>
    </w:p>
    <w:p w14:paraId="0A726D7B" w14:textId="77777777" w:rsidR="00245468" w:rsidRDefault="00245468">
      <w:pPr>
        <w:spacing w:after="0" w:line="240" w:lineRule="auto"/>
        <w:rPr>
          <w:rFonts w:ascii="Arial" w:eastAsia="Arial" w:hAnsi="Arial" w:cs="Arial"/>
        </w:rPr>
      </w:pPr>
    </w:p>
    <w:p w14:paraId="62DEC74C" w14:textId="77777777" w:rsidR="00245468" w:rsidRDefault="00245468">
      <w:pPr>
        <w:spacing w:after="0" w:line="240" w:lineRule="auto"/>
        <w:rPr>
          <w:rFonts w:ascii="Arial" w:eastAsia="Arial" w:hAnsi="Arial" w:cs="Arial"/>
          <w:b/>
        </w:rPr>
      </w:pPr>
    </w:p>
    <w:p w14:paraId="1790909E" w14:textId="77777777" w:rsidR="00245468" w:rsidRDefault="00137E71">
      <w:pPr>
        <w:numPr>
          <w:ilvl w:val="0"/>
          <w:numId w:val="10"/>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OAJ Kymenlaakso kehittää viestinnän sisältöjä yhä enemmän kanava- ja kohderyhmäkohtaisesti.</w:t>
      </w:r>
    </w:p>
    <w:p w14:paraId="2008C75B" w14:textId="77777777" w:rsidR="00245468" w:rsidRDefault="00245468">
      <w:pPr>
        <w:pBdr>
          <w:top w:val="nil"/>
          <w:left w:val="nil"/>
          <w:bottom w:val="nil"/>
          <w:right w:val="nil"/>
          <w:between w:val="nil"/>
        </w:pBdr>
        <w:spacing w:after="0" w:line="240" w:lineRule="auto"/>
        <w:ind w:left="643" w:hanging="720"/>
        <w:rPr>
          <w:rFonts w:ascii="Arial" w:eastAsia="Arial" w:hAnsi="Arial" w:cs="Arial"/>
          <w:b/>
          <w:color w:val="000000"/>
        </w:rPr>
      </w:pPr>
    </w:p>
    <w:p w14:paraId="0BD4AC41" w14:textId="77777777" w:rsidR="00245468" w:rsidRDefault="00137E71">
      <w:pPr>
        <w:pBdr>
          <w:top w:val="nil"/>
          <w:left w:val="nil"/>
          <w:bottom w:val="nil"/>
          <w:right w:val="nil"/>
          <w:between w:val="nil"/>
        </w:pBdr>
        <w:spacing w:after="0" w:line="240" w:lineRule="auto"/>
        <w:ind w:left="643" w:hanging="720"/>
        <w:rPr>
          <w:rFonts w:ascii="Arial" w:eastAsia="Arial" w:hAnsi="Arial" w:cs="Arial"/>
          <w:color w:val="000000"/>
        </w:rPr>
      </w:pPr>
      <w:r>
        <w:rPr>
          <w:rFonts w:ascii="Arial" w:eastAsia="Arial" w:hAnsi="Arial" w:cs="Arial"/>
          <w:color w:val="000000"/>
        </w:rPr>
        <w:t>Tavoitetila:</w:t>
      </w:r>
    </w:p>
    <w:p w14:paraId="78E0E3F2"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6695ACCE" w14:textId="4780540B" w:rsidR="00245468" w:rsidRDefault="00137E71" w:rsidP="009D64F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Jokaisella OAJ:n viestintäkanavalla on oma tärkein kohderyhmänsä, jolle viestintää on suunnattu</w:t>
      </w:r>
      <w:r w:rsidR="00A85CC6">
        <w:rPr>
          <w:rFonts w:ascii="Arial" w:eastAsia="Arial" w:hAnsi="Arial" w:cs="Arial"/>
          <w:color w:val="000000"/>
        </w:rPr>
        <w:t xml:space="preserve"> </w:t>
      </w:r>
      <w:r>
        <w:rPr>
          <w:rFonts w:ascii="Arial" w:eastAsia="Arial" w:hAnsi="Arial" w:cs="Arial"/>
          <w:color w:val="000000"/>
        </w:rPr>
        <w:t>entistä paremmin. Viestinnässä ovat korostuneet OAJ:n tärkeimmät painopisteet. Viestinnän vaikuttavuuteen on panostettu. OAJ:ssä on vahvistettu ajatusta siitä, että toimijat kaikilla järjestön tasoilla ovat OAJ:n viestin viejiä.</w:t>
      </w:r>
    </w:p>
    <w:p w14:paraId="17133846" w14:textId="77777777" w:rsidR="00245468" w:rsidRDefault="00137E71">
      <w:pPr>
        <w:spacing w:before="280"/>
        <w:ind w:firstLine="643"/>
        <w:rPr>
          <w:rFonts w:ascii="Arial" w:eastAsia="Arial" w:hAnsi="Arial" w:cs="Arial"/>
          <w:i/>
        </w:rPr>
      </w:pPr>
      <w:r>
        <w:rPr>
          <w:rFonts w:ascii="Arial" w:eastAsia="Arial" w:hAnsi="Arial" w:cs="Arial"/>
          <w:i/>
        </w:rPr>
        <w:t xml:space="preserve">Alueyhdistys </w:t>
      </w:r>
    </w:p>
    <w:p w14:paraId="57629C50" w14:textId="7F3B4515" w:rsidR="00245468" w:rsidRDefault="00137E71">
      <w:pPr>
        <w:numPr>
          <w:ilvl w:val="0"/>
          <w:numId w:val="17"/>
        </w:numPr>
        <w:pBdr>
          <w:top w:val="nil"/>
          <w:left w:val="nil"/>
          <w:bottom w:val="nil"/>
          <w:right w:val="nil"/>
          <w:between w:val="nil"/>
        </w:pBdr>
        <w:spacing w:after="0"/>
        <w:rPr>
          <w:rFonts w:ascii="Arial" w:eastAsia="Arial" w:hAnsi="Arial" w:cs="Arial"/>
          <w:i/>
          <w:color w:val="000000"/>
        </w:rPr>
      </w:pPr>
      <w:r>
        <w:rPr>
          <w:rFonts w:ascii="Arial" w:eastAsia="Arial" w:hAnsi="Arial" w:cs="Arial"/>
          <w:i/>
        </w:rPr>
        <w:t xml:space="preserve">tekee </w:t>
      </w:r>
      <w:r>
        <w:rPr>
          <w:rFonts w:ascii="Arial" w:eastAsia="Arial" w:hAnsi="Arial" w:cs="Arial"/>
          <w:i/>
          <w:color w:val="000000"/>
        </w:rPr>
        <w:t>suunnitelman viestinnän sisäll</w:t>
      </w:r>
      <w:r w:rsidR="009D64FE">
        <w:rPr>
          <w:rFonts w:ascii="Arial" w:eastAsia="Arial" w:hAnsi="Arial" w:cs="Arial"/>
          <w:i/>
          <w:color w:val="000000"/>
        </w:rPr>
        <w:t>öntuotannosta ja sen vastuista</w:t>
      </w:r>
    </w:p>
    <w:p w14:paraId="7D137C74" w14:textId="77777777" w:rsidR="00245468" w:rsidRDefault="007A4CF1">
      <w:pPr>
        <w:numPr>
          <w:ilvl w:val="0"/>
          <w:numId w:val="17"/>
        </w:numPr>
        <w:pBdr>
          <w:top w:val="nil"/>
          <w:left w:val="nil"/>
          <w:bottom w:val="nil"/>
          <w:right w:val="nil"/>
          <w:between w:val="nil"/>
        </w:pBdr>
        <w:spacing w:after="0"/>
        <w:rPr>
          <w:rFonts w:ascii="Arial" w:eastAsia="Arial" w:hAnsi="Arial" w:cs="Arial"/>
          <w:i/>
          <w:color w:val="000000"/>
        </w:rPr>
      </w:pPr>
      <w:r>
        <w:rPr>
          <w:rFonts w:ascii="Arial" w:eastAsia="Arial" w:hAnsi="Arial" w:cs="Arial"/>
          <w:i/>
          <w:color w:val="000000"/>
        </w:rPr>
        <w:t>kehittää</w:t>
      </w:r>
      <w:r w:rsidR="00137E71">
        <w:rPr>
          <w:rFonts w:ascii="Arial" w:eastAsia="Arial" w:hAnsi="Arial" w:cs="Arial"/>
          <w:i/>
          <w:color w:val="000000"/>
        </w:rPr>
        <w:t xml:space="preserve"> verkkopalveluita siten, että ne tarjoavat tietoa yhdistyksen toiminnasta </w:t>
      </w:r>
    </w:p>
    <w:p w14:paraId="6F9A74B6" w14:textId="10B483CB" w:rsidR="00245468" w:rsidRDefault="00137E71">
      <w:pPr>
        <w:numPr>
          <w:ilvl w:val="0"/>
          <w:numId w:val="17"/>
        </w:numPr>
        <w:pBdr>
          <w:top w:val="nil"/>
          <w:left w:val="nil"/>
          <w:bottom w:val="nil"/>
          <w:right w:val="nil"/>
          <w:between w:val="nil"/>
        </w:pBdr>
        <w:spacing w:after="0"/>
        <w:rPr>
          <w:rFonts w:ascii="Arial" w:eastAsia="Arial" w:hAnsi="Arial" w:cs="Arial"/>
          <w:i/>
          <w:color w:val="000000"/>
        </w:rPr>
      </w:pPr>
      <w:r>
        <w:rPr>
          <w:rFonts w:ascii="Arial" w:eastAsia="Arial" w:hAnsi="Arial" w:cs="Arial"/>
          <w:i/>
          <w:color w:val="000000"/>
        </w:rPr>
        <w:t>varmistaa, että yhdistyksen verkkopalvelut vahvistavat kuvaa houkuttelevasta</w:t>
      </w:r>
      <w:r w:rsidR="009D64FE">
        <w:rPr>
          <w:rFonts w:ascii="Arial" w:eastAsia="Arial" w:hAnsi="Arial" w:cs="Arial"/>
          <w:i/>
          <w:color w:val="000000"/>
        </w:rPr>
        <w:t xml:space="preserve"> ja asiantuntevasta järjestöstä</w:t>
      </w:r>
      <w:r>
        <w:rPr>
          <w:rFonts w:ascii="Arial" w:eastAsia="Arial" w:hAnsi="Arial" w:cs="Arial"/>
          <w:i/>
          <w:color w:val="000000"/>
        </w:rPr>
        <w:t xml:space="preserve"> </w:t>
      </w:r>
    </w:p>
    <w:p w14:paraId="137C4CA7" w14:textId="79D9C5EA" w:rsidR="00245468" w:rsidRDefault="00137E71">
      <w:pPr>
        <w:numPr>
          <w:ilvl w:val="0"/>
          <w:numId w:val="17"/>
        </w:numPr>
        <w:pBdr>
          <w:top w:val="nil"/>
          <w:left w:val="nil"/>
          <w:bottom w:val="nil"/>
          <w:right w:val="nil"/>
          <w:between w:val="nil"/>
        </w:pBdr>
        <w:rPr>
          <w:rFonts w:ascii="Arial" w:eastAsia="Arial" w:hAnsi="Arial" w:cs="Arial"/>
          <w:i/>
          <w:color w:val="000000"/>
        </w:rPr>
      </w:pPr>
      <w:r>
        <w:rPr>
          <w:rFonts w:ascii="Arial" w:eastAsia="Arial" w:hAnsi="Arial" w:cs="Arial"/>
          <w:i/>
          <w:color w:val="000000"/>
        </w:rPr>
        <w:lastRenderedPageBreak/>
        <w:t>tukee paikallisyhdistysten viestintää koulutuksilla ja konkreettisilla vinkeillä siitä, mitä vies</w:t>
      </w:r>
      <w:r w:rsidR="009D64FE">
        <w:rPr>
          <w:rFonts w:ascii="Arial" w:eastAsia="Arial" w:hAnsi="Arial" w:cs="Arial"/>
          <w:i/>
          <w:color w:val="000000"/>
        </w:rPr>
        <w:t>tinnässä kannattaa nostaa esiin</w:t>
      </w:r>
      <w:r>
        <w:rPr>
          <w:rFonts w:ascii="Arial" w:eastAsia="Arial" w:hAnsi="Arial" w:cs="Arial"/>
          <w:i/>
          <w:color w:val="000000"/>
        </w:rPr>
        <w:t xml:space="preserve"> </w:t>
      </w:r>
    </w:p>
    <w:p w14:paraId="229550C0" w14:textId="77777777" w:rsidR="00245468" w:rsidRDefault="00245468">
      <w:pPr>
        <w:spacing w:after="0" w:line="240" w:lineRule="auto"/>
        <w:ind w:left="643"/>
        <w:rPr>
          <w:rFonts w:ascii="Arial" w:eastAsia="Arial" w:hAnsi="Arial" w:cs="Arial"/>
        </w:rPr>
      </w:pPr>
    </w:p>
    <w:p w14:paraId="5547A46C" w14:textId="77777777" w:rsidR="00245468" w:rsidRDefault="00245468">
      <w:pPr>
        <w:spacing w:after="0" w:line="240" w:lineRule="auto"/>
        <w:rPr>
          <w:rFonts w:ascii="Arial" w:eastAsia="Arial" w:hAnsi="Arial" w:cs="Arial"/>
          <w:b/>
        </w:rPr>
      </w:pPr>
    </w:p>
    <w:p w14:paraId="387BB8CC" w14:textId="77777777" w:rsidR="00245468" w:rsidRDefault="00137E71">
      <w:pPr>
        <w:numPr>
          <w:ilvl w:val="0"/>
          <w:numId w:val="10"/>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OAJ Kymenlaakso turvaa alueyhdistyksen toimintasuunnitelman toteutumisen varmistamalla, että talous on vahva ja vakaa.</w:t>
      </w:r>
    </w:p>
    <w:p w14:paraId="7D6D43B8"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63CBF356" w14:textId="77777777" w:rsidR="00245468" w:rsidRDefault="00137E71">
      <w:pPr>
        <w:pBdr>
          <w:top w:val="nil"/>
          <w:left w:val="nil"/>
          <w:bottom w:val="nil"/>
          <w:right w:val="nil"/>
          <w:between w:val="nil"/>
        </w:pBdr>
        <w:spacing w:after="0" w:line="240" w:lineRule="auto"/>
        <w:ind w:left="643" w:hanging="720"/>
        <w:rPr>
          <w:rFonts w:ascii="Arial" w:eastAsia="Arial" w:hAnsi="Arial" w:cs="Arial"/>
          <w:color w:val="000000"/>
        </w:rPr>
      </w:pPr>
      <w:r>
        <w:rPr>
          <w:rFonts w:ascii="Arial" w:eastAsia="Arial" w:hAnsi="Arial" w:cs="Arial"/>
          <w:color w:val="000000"/>
        </w:rPr>
        <w:t>Tavoitetila:</w:t>
      </w:r>
    </w:p>
    <w:p w14:paraId="22431012"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01CC569D" w14:textId="77777777" w:rsidR="00245468" w:rsidRPr="009D64FE" w:rsidRDefault="00137E71" w:rsidP="009D64FE">
      <w:pPr>
        <w:pBdr>
          <w:top w:val="nil"/>
          <w:left w:val="nil"/>
          <w:bottom w:val="nil"/>
          <w:right w:val="nil"/>
          <w:between w:val="nil"/>
        </w:pBdr>
        <w:spacing w:after="0" w:line="240" w:lineRule="auto"/>
        <w:rPr>
          <w:rFonts w:ascii="Arial" w:eastAsia="Arial" w:hAnsi="Arial" w:cs="Arial"/>
        </w:rPr>
      </w:pPr>
      <w:r w:rsidRPr="009D64FE">
        <w:rPr>
          <w:rFonts w:ascii="Arial" w:eastAsia="Arial" w:hAnsi="Arial" w:cs="Arial"/>
        </w:rPr>
        <w:t>OAJ:n jäsenmaksutulot on turvattu ja pidetty riittävällä tasolla. Tilikauden kokonaistulos on positiivinen.</w:t>
      </w:r>
    </w:p>
    <w:p w14:paraId="172370DF" w14:textId="77777777" w:rsidR="00245468" w:rsidRDefault="00137E71">
      <w:pPr>
        <w:spacing w:before="280"/>
        <w:ind w:firstLine="643"/>
        <w:rPr>
          <w:rFonts w:ascii="Arial" w:eastAsia="Arial" w:hAnsi="Arial" w:cs="Arial"/>
          <w:i/>
        </w:rPr>
      </w:pPr>
      <w:r>
        <w:rPr>
          <w:rFonts w:ascii="Arial" w:eastAsia="Arial" w:hAnsi="Arial" w:cs="Arial"/>
          <w:i/>
        </w:rPr>
        <w:t xml:space="preserve">Alueyhdistys </w:t>
      </w:r>
    </w:p>
    <w:p w14:paraId="45ADD875" w14:textId="73F9647D" w:rsidR="00245468" w:rsidRDefault="00137E71">
      <w:pPr>
        <w:numPr>
          <w:ilvl w:val="0"/>
          <w:numId w:val="5"/>
        </w:numPr>
        <w:pBdr>
          <w:top w:val="nil"/>
          <w:left w:val="nil"/>
          <w:bottom w:val="nil"/>
          <w:right w:val="nil"/>
          <w:between w:val="nil"/>
        </w:pBdr>
        <w:spacing w:after="0" w:line="240" w:lineRule="auto"/>
        <w:ind w:hanging="360"/>
        <w:rPr>
          <w:rFonts w:ascii="Arial" w:eastAsia="Arial" w:hAnsi="Arial" w:cs="Arial"/>
          <w:i/>
          <w:color w:val="000000"/>
        </w:rPr>
      </w:pPr>
      <w:r>
        <w:rPr>
          <w:rFonts w:ascii="Arial" w:eastAsia="Arial" w:hAnsi="Arial" w:cs="Arial"/>
          <w:i/>
          <w:color w:val="000000"/>
        </w:rPr>
        <w:t>hoitaa jäsenhankintaa ja -pitoa osaltaan siten, että jäsenmaksutuotot on turvattu</w:t>
      </w:r>
      <w:r w:rsidR="009D64FE">
        <w:rPr>
          <w:rFonts w:ascii="Arial" w:eastAsia="Arial" w:hAnsi="Arial" w:cs="Arial"/>
          <w:i/>
          <w:color w:val="000000"/>
        </w:rPr>
        <w:t xml:space="preserve"> ja pidetty riittävällä tasolla</w:t>
      </w:r>
      <w:r>
        <w:rPr>
          <w:rFonts w:ascii="Arial" w:eastAsia="Arial" w:hAnsi="Arial" w:cs="Arial"/>
          <w:i/>
          <w:color w:val="000000"/>
        </w:rPr>
        <w:t xml:space="preserve"> </w:t>
      </w:r>
    </w:p>
    <w:p w14:paraId="3955C8E3" w14:textId="4B9191B9" w:rsidR="00245468" w:rsidRDefault="009D64FE">
      <w:pPr>
        <w:numPr>
          <w:ilvl w:val="0"/>
          <w:numId w:val="5"/>
        </w:numPr>
        <w:pBdr>
          <w:top w:val="nil"/>
          <w:left w:val="nil"/>
          <w:bottom w:val="nil"/>
          <w:right w:val="nil"/>
          <w:between w:val="nil"/>
        </w:pBdr>
        <w:spacing w:after="0" w:line="240" w:lineRule="auto"/>
        <w:ind w:hanging="360"/>
        <w:rPr>
          <w:rFonts w:ascii="Arial" w:eastAsia="Arial" w:hAnsi="Arial" w:cs="Arial"/>
          <w:b/>
          <w:i/>
          <w:color w:val="000000"/>
        </w:rPr>
      </w:pPr>
      <w:r>
        <w:rPr>
          <w:rFonts w:ascii="Arial" w:eastAsia="Arial" w:hAnsi="Arial" w:cs="Arial"/>
          <w:i/>
          <w:color w:val="000000"/>
        </w:rPr>
        <w:t>V</w:t>
      </w:r>
      <w:bookmarkStart w:id="6" w:name="_GoBack"/>
      <w:bookmarkEnd w:id="6"/>
      <w:r w:rsidR="00137E71">
        <w:rPr>
          <w:rFonts w:ascii="Arial" w:eastAsia="Arial" w:hAnsi="Arial" w:cs="Arial"/>
          <w:i/>
          <w:color w:val="000000"/>
        </w:rPr>
        <w:t>armistaa, että yhdistyksen talous on vakaalla pohjalla. OAJ:n alueyhdistysavustus ja kerätyt jäsenmaksutulot riittävät kattamaan varsinaisen toiminnan kulut</w:t>
      </w:r>
      <w:r w:rsidR="00137E71">
        <w:rPr>
          <w:rFonts w:ascii="Arial" w:eastAsia="Arial" w:hAnsi="Arial" w:cs="Arial"/>
          <w:i/>
        </w:rPr>
        <w:t>.</w:t>
      </w:r>
    </w:p>
    <w:p w14:paraId="2B0871C6"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7E019371" w14:textId="77777777" w:rsidR="00245468" w:rsidRDefault="00245468">
      <w:pPr>
        <w:spacing w:after="0" w:line="240" w:lineRule="auto"/>
        <w:rPr>
          <w:rFonts w:ascii="Arial" w:eastAsia="Arial" w:hAnsi="Arial" w:cs="Arial"/>
          <w:b/>
        </w:rPr>
      </w:pPr>
    </w:p>
    <w:p w14:paraId="1D824014" w14:textId="77777777" w:rsidR="00245468" w:rsidRDefault="00245468">
      <w:pPr>
        <w:spacing w:after="0" w:line="240" w:lineRule="auto"/>
        <w:rPr>
          <w:rFonts w:ascii="Arial" w:eastAsia="Arial" w:hAnsi="Arial" w:cs="Arial"/>
          <w:b/>
        </w:rPr>
      </w:pPr>
    </w:p>
    <w:p w14:paraId="28E0F3A4" w14:textId="77777777" w:rsidR="00245468" w:rsidRDefault="00245468">
      <w:pPr>
        <w:pBdr>
          <w:top w:val="nil"/>
          <w:left w:val="nil"/>
          <w:bottom w:val="nil"/>
          <w:right w:val="nil"/>
          <w:between w:val="nil"/>
        </w:pBdr>
        <w:spacing w:after="0" w:line="240" w:lineRule="auto"/>
        <w:ind w:left="643" w:hanging="720"/>
        <w:rPr>
          <w:rFonts w:ascii="Arial" w:eastAsia="Arial" w:hAnsi="Arial" w:cs="Arial"/>
          <w:color w:val="000000"/>
        </w:rPr>
      </w:pPr>
    </w:p>
    <w:p w14:paraId="58EFB324" w14:textId="77777777" w:rsidR="00245468" w:rsidRDefault="00245468">
      <w:pPr>
        <w:spacing w:after="0" w:line="240" w:lineRule="auto"/>
        <w:rPr>
          <w:rFonts w:ascii="Arial" w:eastAsia="Arial" w:hAnsi="Arial" w:cs="Arial"/>
          <w:b/>
        </w:rPr>
      </w:pPr>
    </w:p>
    <w:sectPr w:rsidR="00245468">
      <w:pgSz w:w="11906" w:h="16838"/>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5EA"/>
    <w:multiLevelType w:val="multilevel"/>
    <w:tmpl w:val="8D26569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191D67"/>
    <w:multiLevelType w:val="multilevel"/>
    <w:tmpl w:val="57E688A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292B7B"/>
    <w:multiLevelType w:val="multilevel"/>
    <w:tmpl w:val="811C9B96"/>
    <w:lvl w:ilvl="0">
      <w:start w:val="1"/>
      <w:numFmt w:val="bullet"/>
      <w:lvlText w:val="●"/>
      <w:lvlJc w:val="left"/>
      <w:pPr>
        <w:ind w:left="1363" w:hanging="359"/>
      </w:pPr>
      <w:rPr>
        <w:rFonts w:ascii="Noto Sans Symbols" w:eastAsia="Noto Sans Symbols" w:hAnsi="Noto Sans Symbols" w:cs="Noto Sans Symbols"/>
      </w:rPr>
    </w:lvl>
    <w:lvl w:ilvl="1">
      <w:start w:val="1"/>
      <w:numFmt w:val="bullet"/>
      <w:lvlText w:val="o"/>
      <w:lvlJc w:val="left"/>
      <w:pPr>
        <w:ind w:left="2083" w:hanging="360"/>
      </w:pPr>
      <w:rPr>
        <w:rFonts w:ascii="Courier New" w:eastAsia="Courier New" w:hAnsi="Courier New" w:cs="Courier New"/>
      </w:rPr>
    </w:lvl>
    <w:lvl w:ilvl="2">
      <w:start w:val="1"/>
      <w:numFmt w:val="bullet"/>
      <w:lvlText w:val="▪"/>
      <w:lvlJc w:val="left"/>
      <w:pPr>
        <w:ind w:left="2803" w:hanging="360"/>
      </w:pPr>
      <w:rPr>
        <w:rFonts w:ascii="Noto Sans Symbols" w:eastAsia="Noto Sans Symbols" w:hAnsi="Noto Sans Symbols" w:cs="Noto Sans Symbols"/>
      </w:rPr>
    </w:lvl>
    <w:lvl w:ilvl="3">
      <w:start w:val="1"/>
      <w:numFmt w:val="bullet"/>
      <w:lvlText w:val="●"/>
      <w:lvlJc w:val="left"/>
      <w:pPr>
        <w:ind w:left="3523" w:hanging="360"/>
      </w:pPr>
      <w:rPr>
        <w:rFonts w:ascii="Noto Sans Symbols" w:eastAsia="Noto Sans Symbols" w:hAnsi="Noto Sans Symbols" w:cs="Noto Sans Symbols"/>
      </w:rPr>
    </w:lvl>
    <w:lvl w:ilvl="4">
      <w:start w:val="1"/>
      <w:numFmt w:val="bullet"/>
      <w:lvlText w:val="o"/>
      <w:lvlJc w:val="left"/>
      <w:pPr>
        <w:ind w:left="4243" w:hanging="360"/>
      </w:pPr>
      <w:rPr>
        <w:rFonts w:ascii="Courier New" w:eastAsia="Courier New" w:hAnsi="Courier New" w:cs="Courier New"/>
      </w:rPr>
    </w:lvl>
    <w:lvl w:ilvl="5">
      <w:start w:val="1"/>
      <w:numFmt w:val="bullet"/>
      <w:lvlText w:val="▪"/>
      <w:lvlJc w:val="left"/>
      <w:pPr>
        <w:ind w:left="4963" w:hanging="360"/>
      </w:pPr>
      <w:rPr>
        <w:rFonts w:ascii="Noto Sans Symbols" w:eastAsia="Noto Sans Symbols" w:hAnsi="Noto Sans Symbols" w:cs="Noto Sans Symbols"/>
      </w:rPr>
    </w:lvl>
    <w:lvl w:ilvl="6">
      <w:start w:val="1"/>
      <w:numFmt w:val="bullet"/>
      <w:lvlText w:val="●"/>
      <w:lvlJc w:val="left"/>
      <w:pPr>
        <w:ind w:left="5683" w:hanging="360"/>
      </w:pPr>
      <w:rPr>
        <w:rFonts w:ascii="Noto Sans Symbols" w:eastAsia="Noto Sans Symbols" w:hAnsi="Noto Sans Symbols" w:cs="Noto Sans Symbols"/>
      </w:rPr>
    </w:lvl>
    <w:lvl w:ilvl="7">
      <w:start w:val="1"/>
      <w:numFmt w:val="bullet"/>
      <w:lvlText w:val="o"/>
      <w:lvlJc w:val="left"/>
      <w:pPr>
        <w:ind w:left="6403" w:hanging="360"/>
      </w:pPr>
      <w:rPr>
        <w:rFonts w:ascii="Courier New" w:eastAsia="Courier New" w:hAnsi="Courier New" w:cs="Courier New"/>
      </w:rPr>
    </w:lvl>
    <w:lvl w:ilvl="8">
      <w:start w:val="1"/>
      <w:numFmt w:val="bullet"/>
      <w:lvlText w:val="▪"/>
      <w:lvlJc w:val="left"/>
      <w:pPr>
        <w:ind w:left="7123" w:hanging="360"/>
      </w:pPr>
      <w:rPr>
        <w:rFonts w:ascii="Noto Sans Symbols" w:eastAsia="Noto Sans Symbols" w:hAnsi="Noto Sans Symbols" w:cs="Noto Sans Symbols"/>
      </w:rPr>
    </w:lvl>
  </w:abstractNum>
  <w:abstractNum w:abstractNumId="3" w15:restartNumberingAfterBreak="0">
    <w:nsid w:val="1D562CA6"/>
    <w:multiLevelType w:val="multilevel"/>
    <w:tmpl w:val="4350C4F6"/>
    <w:lvl w:ilvl="0">
      <w:start w:val="1"/>
      <w:numFmt w:val="bullet"/>
      <w:lvlText w:val="●"/>
      <w:lvlJc w:val="left"/>
      <w:pPr>
        <w:ind w:left="1363" w:hanging="359"/>
      </w:pPr>
      <w:rPr>
        <w:rFonts w:ascii="Noto Sans Symbols" w:eastAsia="Noto Sans Symbols" w:hAnsi="Noto Sans Symbols" w:cs="Noto Sans Symbols"/>
      </w:rPr>
    </w:lvl>
    <w:lvl w:ilvl="1">
      <w:start w:val="1"/>
      <w:numFmt w:val="bullet"/>
      <w:lvlText w:val="o"/>
      <w:lvlJc w:val="left"/>
      <w:pPr>
        <w:ind w:left="2083" w:hanging="360"/>
      </w:pPr>
      <w:rPr>
        <w:rFonts w:ascii="Courier New" w:eastAsia="Courier New" w:hAnsi="Courier New" w:cs="Courier New"/>
      </w:rPr>
    </w:lvl>
    <w:lvl w:ilvl="2">
      <w:start w:val="1"/>
      <w:numFmt w:val="bullet"/>
      <w:lvlText w:val="▪"/>
      <w:lvlJc w:val="left"/>
      <w:pPr>
        <w:ind w:left="2803" w:hanging="360"/>
      </w:pPr>
      <w:rPr>
        <w:rFonts w:ascii="Noto Sans Symbols" w:eastAsia="Noto Sans Symbols" w:hAnsi="Noto Sans Symbols" w:cs="Noto Sans Symbols"/>
      </w:rPr>
    </w:lvl>
    <w:lvl w:ilvl="3">
      <w:start w:val="1"/>
      <w:numFmt w:val="bullet"/>
      <w:lvlText w:val="●"/>
      <w:lvlJc w:val="left"/>
      <w:pPr>
        <w:ind w:left="3523" w:hanging="360"/>
      </w:pPr>
      <w:rPr>
        <w:rFonts w:ascii="Noto Sans Symbols" w:eastAsia="Noto Sans Symbols" w:hAnsi="Noto Sans Symbols" w:cs="Noto Sans Symbols"/>
      </w:rPr>
    </w:lvl>
    <w:lvl w:ilvl="4">
      <w:start w:val="1"/>
      <w:numFmt w:val="bullet"/>
      <w:lvlText w:val="o"/>
      <w:lvlJc w:val="left"/>
      <w:pPr>
        <w:ind w:left="4243" w:hanging="360"/>
      </w:pPr>
      <w:rPr>
        <w:rFonts w:ascii="Courier New" w:eastAsia="Courier New" w:hAnsi="Courier New" w:cs="Courier New"/>
      </w:rPr>
    </w:lvl>
    <w:lvl w:ilvl="5">
      <w:start w:val="1"/>
      <w:numFmt w:val="bullet"/>
      <w:lvlText w:val="▪"/>
      <w:lvlJc w:val="left"/>
      <w:pPr>
        <w:ind w:left="4963" w:hanging="360"/>
      </w:pPr>
      <w:rPr>
        <w:rFonts w:ascii="Noto Sans Symbols" w:eastAsia="Noto Sans Symbols" w:hAnsi="Noto Sans Symbols" w:cs="Noto Sans Symbols"/>
      </w:rPr>
    </w:lvl>
    <w:lvl w:ilvl="6">
      <w:start w:val="1"/>
      <w:numFmt w:val="bullet"/>
      <w:lvlText w:val="●"/>
      <w:lvlJc w:val="left"/>
      <w:pPr>
        <w:ind w:left="5683" w:hanging="360"/>
      </w:pPr>
      <w:rPr>
        <w:rFonts w:ascii="Noto Sans Symbols" w:eastAsia="Noto Sans Symbols" w:hAnsi="Noto Sans Symbols" w:cs="Noto Sans Symbols"/>
      </w:rPr>
    </w:lvl>
    <w:lvl w:ilvl="7">
      <w:start w:val="1"/>
      <w:numFmt w:val="bullet"/>
      <w:lvlText w:val="o"/>
      <w:lvlJc w:val="left"/>
      <w:pPr>
        <w:ind w:left="6403" w:hanging="360"/>
      </w:pPr>
      <w:rPr>
        <w:rFonts w:ascii="Courier New" w:eastAsia="Courier New" w:hAnsi="Courier New" w:cs="Courier New"/>
      </w:rPr>
    </w:lvl>
    <w:lvl w:ilvl="8">
      <w:start w:val="1"/>
      <w:numFmt w:val="bullet"/>
      <w:lvlText w:val="▪"/>
      <w:lvlJc w:val="left"/>
      <w:pPr>
        <w:ind w:left="7123" w:hanging="360"/>
      </w:pPr>
      <w:rPr>
        <w:rFonts w:ascii="Noto Sans Symbols" w:eastAsia="Noto Sans Symbols" w:hAnsi="Noto Sans Symbols" w:cs="Noto Sans Symbols"/>
      </w:rPr>
    </w:lvl>
  </w:abstractNum>
  <w:abstractNum w:abstractNumId="4" w15:restartNumberingAfterBreak="0">
    <w:nsid w:val="1E8D2E15"/>
    <w:multiLevelType w:val="multilevel"/>
    <w:tmpl w:val="52A64240"/>
    <w:lvl w:ilvl="0">
      <w:start w:val="1"/>
      <w:numFmt w:val="decimal"/>
      <w:lvlText w:val="%1."/>
      <w:lvlJc w:val="left"/>
      <w:pPr>
        <w:ind w:left="720" w:hanging="360"/>
      </w:pPr>
      <w:rPr>
        <w:rFonts w:ascii="Arial" w:eastAsia="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8816E9"/>
    <w:multiLevelType w:val="multilevel"/>
    <w:tmpl w:val="189C8FA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721810"/>
    <w:multiLevelType w:val="multilevel"/>
    <w:tmpl w:val="8214D2EA"/>
    <w:lvl w:ilvl="0">
      <w:start w:val="1"/>
      <w:numFmt w:val="bullet"/>
      <w:lvlText w:val="●"/>
      <w:lvlJc w:val="left"/>
      <w:pPr>
        <w:ind w:left="1363" w:hanging="359"/>
      </w:pPr>
      <w:rPr>
        <w:rFonts w:ascii="Noto Sans Symbols" w:eastAsia="Noto Sans Symbols" w:hAnsi="Noto Sans Symbols" w:cs="Noto Sans Symbols"/>
      </w:rPr>
    </w:lvl>
    <w:lvl w:ilvl="1">
      <w:start w:val="1"/>
      <w:numFmt w:val="bullet"/>
      <w:lvlText w:val="o"/>
      <w:lvlJc w:val="left"/>
      <w:pPr>
        <w:ind w:left="2083" w:hanging="360"/>
      </w:pPr>
      <w:rPr>
        <w:rFonts w:ascii="Courier New" w:eastAsia="Courier New" w:hAnsi="Courier New" w:cs="Courier New"/>
      </w:rPr>
    </w:lvl>
    <w:lvl w:ilvl="2">
      <w:start w:val="1"/>
      <w:numFmt w:val="bullet"/>
      <w:lvlText w:val="▪"/>
      <w:lvlJc w:val="left"/>
      <w:pPr>
        <w:ind w:left="2803" w:hanging="360"/>
      </w:pPr>
      <w:rPr>
        <w:rFonts w:ascii="Noto Sans Symbols" w:eastAsia="Noto Sans Symbols" w:hAnsi="Noto Sans Symbols" w:cs="Noto Sans Symbols"/>
      </w:rPr>
    </w:lvl>
    <w:lvl w:ilvl="3">
      <w:start w:val="1"/>
      <w:numFmt w:val="bullet"/>
      <w:lvlText w:val="●"/>
      <w:lvlJc w:val="left"/>
      <w:pPr>
        <w:ind w:left="3523" w:hanging="360"/>
      </w:pPr>
      <w:rPr>
        <w:rFonts w:ascii="Noto Sans Symbols" w:eastAsia="Noto Sans Symbols" w:hAnsi="Noto Sans Symbols" w:cs="Noto Sans Symbols"/>
      </w:rPr>
    </w:lvl>
    <w:lvl w:ilvl="4">
      <w:start w:val="1"/>
      <w:numFmt w:val="bullet"/>
      <w:lvlText w:val="o"/>
      <w:lvlJc w:val="left"/>
      <w:pPr>
        <w:ind w:left="4243" w:hanging="360"/>
      </w:pPr>
      <w:rPr>
        <w:rFonts w:ascii="Courier New" w:eastAsia="Courier New" w:hAnsi="Courier New" w:cs="Courier New"/>
      </w:rPr>
    </w:lvl>
    <w:lvl w:ilvl="5">
      <w:start w:val="1"/>
      <w:numFmt w:val="bullet"/>
      <w:lvlText w:val="▪"/>
      <w:lvlJc w:val="left"/>
      <w:pPr>
        <w:ind w:left="4963" w:hanging="360"/>
      </w:pPr>
      <w:rPr>
        <w:rFonts w:ascii="Noto Sans Symbols" w:eastAsia="Noto Sans Symbols" w:hAnsi="Noto Sans Symbols" w:cs="Noto Sans Symbols"/>
      </w:rPr>
    </w:lvl>
    <w:lvl w:ilvl="6">
      <w:start w:val="1"/>
      <w:numFmt w:val="bullet"/>
      <w:lvlText w:val="●"/>
      <w:lvlJc w:val="left"/>
      <w:pPr>
        <w:ind w:left="5683" w:hanging="360"/>
      </w:pPr>
      <w:rPr>
        <w:rFonts w:ascii="Noto Sans Symbols" w:eastAsia="Noto Sans Symbols" w:hAnsi="Noto Sans Symbols" w:cs="Noto Sans Symbols"/>
      </w:rPr>
    </w:lvl>
    <w:lvl w:ilvl="7">
      <w:start w:val="1"/>
      <w:numFmt w:val="bullet"/>
      <w:lvlText w:val="o"/>
      <w:lvlJc w:val="left"/>
      <w:pPr>
        <w:ind w:left="6403" w:hanging="360"/>
      </w:pPr>
      <w:rPr>
        <w:rFonts w:ascii="Courier New" w:eastAsia="Courier New" w:hAnsi="Courier New" w:cs="Courier New"/>
      </w:rPr>
    </w:lvl>
    <w:lvl w:ilvl="8">
      <w:start w:val="1"/>
      <w:numFmt w:val="bullet"/>
      <w:lvlText w:val="▪"/>
      <w:lvlJc w:val="left"/>
      <w:pPr>
        <w:ind w:left="7123" w:hanging="360"/>
      </w:pPr>
      <w:rPr>
        <w:rFonts w:ascii="Noto Sans Symbols" w:eastAsia="Noto Sans Symbols" w:hAnsi="Noto Sans Symbols" w:cs="Noto Sans Symbols"/>
      </w:rPr>
    </w:lvl>
  </w:abstractNum>
  <w:abstractNum w:abstractNumId="7" w15:restartNumberingAfterBreak="0">
    <w:nsid w:val="365515BF"/>
    <w:multiLevelType w:val="multilevel"/>
    <w:tmpl w:val="09321F2A"/>
    <w:lvl w:ilvl="0">
      <w:start w:val="1"/>
      <w:numFmt w:val="bullet"/>
      <w:lvlText w:val="●"/>
      <w:lvlJc w:val="left"/>
      <w:pPr>
        <w:ind w:left="1664" w:hanging="360"/>
      </w:pPr>
      <w:rPr>
        <w:rFonts w:ascii="Noto Sans Symbols" w:eastAsia="Noto Sans Symbols" w:hAnsi="Noto Sans Symbols" w:cs="Noto Sans Symbols"/>
      </w:rPr>
    </w:lvl>
    <w:lvl w:ilvl="1">
      <w:start w:val="1"/>
      <w:numFmt w:val="bullet"/>
      <w:lvlText w:val="o"/>
      <w:lvlJc w:val="left"/>
      <w:pPr>
        <w:ind w:left="2384" w:hanging="360"/>
      </w:pPr>
      <w:rPr>
        <w:rFonts w:ascii="Courier New" w:eastAsia="Courier New" w:hAnsi="Courier New" w:cs="Courier New"/>
      </w:rPr>
    </w:lvl>
    <w:lvl w:ilvl="2">
      <w:start w:val="1"/>
      <w:numFmt w:val="bullet"/>
      <w:lvlText w:val="▪"/>
      <w:lvlJc w:val="left"/>
      <w:pPr>
        <w:ind w:left="3104" w:hanging="360"/>
      </w:pPr>
      <w:rPr>
        <w:rFonts w:ascii="Noto Sans Symbols" w:eastAsia="Noto Sans Symbols" w:hAnsi="Noto Sans Symbols" w:cs="Noto Sans Symbols"/>
      </w:rPr>
    </w:lvl>
    <w:lvl w:ilvl="3">
      <w:start w:val="1"/>
      <w:numFmt w:val="bullet"/>
      <w:lvlText w:val="●"/>
      <w:lvlJc w:val="left"/>
      <w:pPr>
        <w:ind w:left="3824" w:hanging="360"/>
      </w:pPr>
      <w:rPr>
        <w:rFonts w:ascii="Noto Sans Symbols" w:eastAsia="Noto Sans Symbols" w:hAnsi="Noto Sans Symbols" w:cs="Noto Sans Symbols"/>
      </w:rPr>
    </w:lvl>
    <w:lvl w:ilvl="4">
      <w:start w:val="1"/>
      <w:numFmt w:val="bullet"/>
      <w:lvlText w:val="o"/>
      <w:lvlJc w:val="left"/>
      <w:pPr>
        <w:ind w:left="4544" w:hanging="360"/>
      </w:pPr>
      <w:rPr>
        <w:rFonts w:ascii="Courier New" w:eastAsia="Courier New" w:hAnsi="Courier New" w:cs="Courier New"/>
      </w:rPr>
    </w:lvl>
    <w:lvl w:ilvl="5">
      <w:start w:val="1"/>
      <w:numFmt w:val="bullet"/>
      <w:lvlText w:val="▪"/>
      <w:lvlJc w:val="left"/>
      <w:pPr>
        <w:ind w:left="5264" w:hanging="360"/>
      </w:pPr>
      <w:rPr>
        <w:rFonts w:ascii="Noto Sans Symbols" w:eastAsia="Noto Sans Symbols" w:hAnsi="Noto Sans Symbols" w:cs="Noto Sans Symbols"/>
      </w:rPr>
    </w:lvl>
    <w:lvl w:ilvl="6">
      <w:start w:val="1"/>
      <w:numFmt w:val="bullet"/>
      <w:lvlText w:val="●"/>
      <w:lvlJc w:val="left"/>
      <w:pPr>
        <w:ind w:left="5984" w:hanging="360"/>
      </w:pPr>
      <w:rPr>
        <w:rFonts w:ascii="Noto Sans Symbols" w:eastAsia="Noto Sans Symbols" w:hAnsi="Noto Sans Symbols" w:cs="Noto Sans Symbols"/>
      </w:rPr>
    </w:lvl>
    <w:lvl w:ilvl="7">
      <w:start w:val="1"/>
      <w:numFmt w:val="bullet"/>
      <w:lvlText w:val="o"/>
      <w:lvlJc w:val="left"/>
      <w:pPr>
        <w:ind w:left="6704" w:hanging="360"/>
      </w:pPr>
      <w:rPr>
        <w:rFonts w:ascii="Courier New" w:eastAsia="Courier New" w:hAnsi="Courier New" w:cs="Courier New"/>
      </w:rPr>
    </w:lvl>
    <w:lvl w:ilvl="8">
      <w:start w:val="1"/>
      <w:numFmt w:val="bullet"/>
      <w:lvlText w:val="▪"/>
      <w:lvlJc w:val="left"/>
      <w:pPr>
        <w:ind w:left="7424" w:hanging="360"/>
      </w:pPr>
      <w:rPr>
        <w:rFonts w:ascii="Noto Sans Symbols" w:eastAsia="Noto Sans Symbols" w:hAnsi="Noto Sans Symbols" w:cs="Noto Sans Symbols"/>
      </w:rPr>
    </w:lvl>
  </w:abstractNum>
  <w:abstractNum w:abstractNumId="8" w15:restartNumberingAfterBreak="0">
    <w:nsid w:val="36E359F8"/>
    <w:multiLevelType w:val="multilevel"/>
    <w:tmpl w:val="9DA439B4"/>
    <w:lvl w:ilvl="0">
      <w:start w:val="1"/>
      <w:numFmt w:val="decimal"/>
      <w:lvlText w:val="%1."/>
      <w:lvlJc w:val="left"/>
      <w:pPr>
        <w:ind w:left="643" w:hanging="360"/>
      </w:pPr>
      <w:rPr>
        <w:b/>
        <w:sz w:val="22"/>
        <w:szCs w:val="22"/>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9" w15:restartNumberingAfterBreak="0">
    <w:nsid w:val="3A75673D"/>
    <w:multiLevelType w:val="multilevel"/>
    <w:tmpl w:val="9CB8E26A"/>
    <w:lvl w:ilvl="0">
      <w:start w:val="1"/>
      <w:numFmt w:val="bullet"/>
      <w:lvlText w:val="●"/>
      <w:lvlJc w:val="left"/>
      <w:pPr>
        <w:ind w:left="1664" w:hanging="360"/>
      </w:pPr>
      <w:rPr>
        <w:rFonts w:ascii="Noto Sans Symbols" w:eastAsia="Noto Sans Symbols" w:hAnsi="Noto Sans Symbols" w:cs="Noto Sans Symbols"/>
      </w:rPr>
    </w:lvl>
    <w:lvl w:ilvl="1">
      <w:start w:val="1"/>
      <w:numFmt w:val="bullet"/>
      <w:lvlText w:val="o"/>
      <w:lvlJc w:val="left"/>
      <w:pPr>
        <w:ind w:left="2384" w:hanging="360"/>
      </w:pPr>
      <w:rPr>
        <w:rFonts w:ascii="Courier New" w:eastAsia="Courier New" w:hAnsi="Courier New" w:cs="Courier New"/>
      </w:rPr>
    </w:lvl>
    <w:lvl w:ilvl="2">
      <w:start w:val="1"/>
      <w:numFmt w:val="bullet"/>
      <w:lvlText w:val="▪"/>
      <w:lvlJc w:val="left"/>
      <w:pPr>
        <w:ind w:left="3104" w:hanging="360"/>
      </w:pPr>
      <w:rPr>
        <w:rFonts w:ascii="Noto Sans Symbols" w:eastAsia="Noto Sans Symbols" w:hAnsi="Noto Sans Symbols" w:cs="Noto Sans Symbols"/>
      </w:rPr>
    </w:lvl>
    <w:lvl w:ilvl="3">
      <w:start w:val="1"/>
      <w:numFmt w:val="bullet"/>
      <w:lvlText w:val="●"/>
      <w:lvlJc w:val="left"/>
      <w:pPr>
        <w:ind w:left="3824" w:hanging="360"/>
      </w:pPr>
      <w:rPr>
        <w:rFonts w:ascii="Noto Sans Symbols" w:eastAsia="Noto Sans Symbols" w:hAnsi="Noto Sans Symbols" w:cs="Noto Sans Symbols"/>
      </w:rPr>
    </w:lvl>
    <w:lvl w:ilvl="4">
      <w:start w:val="1"/>
      <w:numFmt w:val="bullet"/>
      <w:lvlText w:val="o"/>
      <w:lvlJc w:val="left"/>
      <w:pPr>
        <w:ind w:left="4544" w:hanging="360"/>
      </w:pPr>
      <w:rPr>
        <w:rFonts w:ascii="Courier New" w:eastAsia="Courier New" w:hAnsi="Courier New" w:cs="Courier New"/>
      </w:rPr>
    </w:lvl>
    <w:lvl w:ilvl="5">
      <w:start w:val="1"/>
      <w:numFmt w:val="bullet"/>
      <w:lvlText w:val="▪"/>
      <w:lvlJc w:val="left"/>
      <w:pPr>
        <w:ind w:left="5264" w:hanging="360"/>
      </w:pPr>
      <w:rPr>
        <w:rFonts w:ascii="Noto Sans Symbols" w:eastAsia="Noto Sans Symbols" w:hAnsi="Noto Sans Symbols" w:cs="Noto Sans Symbols"/>
      </w:rPr>
    </w:lvl>
    <w:lvl w:ilvl="6">
      <w:start w:val="1"/>
      <w:numFmt w:val="bullet"/>
      <w:lvlText w:val="●"/>
      <w:lvlJc w:val="left"/>
      <w:pPr>
        <w:ind w:left="5984" w:hanging="360"/>
      </w:pPr>
      <w:rPr>
        <w:rFonts w:ascii="Noto Sans Symbols" w:eastAsia="Noto Sans Symbols" w:hAnsi="Noto Sans Symbols" w:cs="Noto Sans Symbols"/>
      </w:rPr>
    </w:lvl>
    <w:lvl w:ilvl="7">
      <w:start w:val="1"/>
      <w:numFmt w:val="bullet"/>
      <w:lvlText w:val="o"/>
      <w:lvlJc w:val="left"/>
      <w:pPr>
        <w:ind w:left="6704" w:hanging="360"/>
      </w:pPr>
      <w:rPr>
        <w:rFonts w:ascii="Courier New" w:eastAsia="Courier New" w:hAnsi="Courier New" w:cs="Courier New"/>
      </w:rPr>
    </w:lvl>
    <w:lvl w:ilvl="8">
      <w:start w:val="1"/>
      <w:numFmt w:val="bullet"/>
      <w:lvlText w:val="▪"/>
      <w:lvlJc w:val="left"/>
      <w:pPr>
        <w:ind w:left="7424" w:hanging="360"/>
      </w:pPr>
      <w:rPr>
        <w:rFonts w:ascii="Noto Sans Symbols" w:eastAsia="Noto Sans Symbols" w:hAnsi="Noto Sans Symbols" w:cs="Noto Sans Symbols"/>
      </w:rPr>
    </w:lvl>
  </w:abstractNum>
  <w:abstractNum w:abstractNumId="10" w15:restartNumberingAfterBreak="0">
    <w:nsid w:val="41B56D91"/>
    <w:multiLevelType w:val="multilevel"/>
    <w:tmpl w:val="3C26075A"/>
    <w:lvl w:ilvl="0">
      <w:start w:val="1"/>
      <w:numFmt w:val="bullet"/>
      <w:lvlText w:val="●"/>
      <w:lvlJc w:val="left"/>
      <w:pPr>
        <w:ind w:left="1363" w:hanging="359"/>
      </w:pPr>
      <w:rPr>
        <w:rFonts w:ascii="Noto Sans Symbols" w:eastAsia="Noto Sans Symbols" w:hAnsi="Noto Sans Symbols" w:cs="Noto Sans Symbols"/>
      </w:rPr>
    </w:lvl>
    <w:lvl w:ilvl="1">
      <w:start w:val="1"/>
      <w:numFmt w:val="bullet"/>
      <w:lvlText w:val="o"/>
      <w:lvlJc w:val="left"/>
      <w:pPr>
        <w:ind w:left="2083" w:hanging="360"/>
      </w:pPr>
      <w:rPr>
        <w:rFonts w:ascii="Courier New" w:eastAsia="Courier New" w:hAnsi="Courier New" w:cs="Courier New"/>
      </w:rPr>
    </w:lvl>
    <w:lvl w:ilvl="2">
      <w:start w:val="1"/>
      <w:numFmt w:val="bullet"/>
      <w:lvlText w:val="▪"/>
      <w:lvlJc w:val="left"/>
      <w:pPr>
        <w:ind w:left="2803" w:hanging="360"/>
      </w:pPr>
      <w:rPr>
        <w:rFonts w:ascii="Noto Sans Symbols" w:eastAsia="Noto Sans Symbols" w:hAnsi="Noto Sans Symbols" w:cs="Noto Sans Symbols"/>
      </w:rPr>
    </w:lvl>
    <w:lvl w:ilvl="3">
      <w:start w:val="1"/>
      <w:numFmt w:val="bullet"/>
      <w:lvlText w:val="●"/>
      <w:lvlJc w:val="left"/>
      <w:pPr>
        <w:ind w:left="3523" w:hanging="360"/>
      </w:pPr>
      <w:rPr>
        <w:rFonts w:ascii="Noto Sans Symbols" w:eastAsia="Noto Sans Symbols" w:hAnsi="Noto Sans Symbols" w:cs="Noto Sans Symbols"/>
      </w:rPr>
    </w:lvl>
    <w:lvl w:ilvl="4">
      <w:start w:val="1"/>
      <w:numFmt w:val="bullet"/>
      <w:lvlText w:val="o"/>
      <w:lvlJc w:val="left"/>
      <w:pPr>
        <w:ind w:left="4243" w:hanging="360"/>
      </w:pPr>
      <w:rPr>
        <w:rFonts w:ascii="Courier New" w:eastAsia="Courier New" w:hAnsi="Courier New" w:cs="Courier New"/>
      </w:rPr>
    </w:lvl>
    <w:lvl w:ilvl="5">
      <w:start w:val="1"/>
      <w:numFmt w:val="bullet"/>
      <w:lvlText w:val="▪"/>
      <w:lvlJc w:val="left"/>
      <w:pPr>
        <w:ind w:left="4963" w:hanging="360"/>
      </w:pPr>
      <w:rPr>
        <w:rFonts w:ascii="Noto Sans Symbols" w:eastAsia="Noto Sans Symbols" w:hAnsi="Noto Sans Symbols" w:cs="Noto Sans Symbols"/>
      </w:rPr>
    </w:lvl>
    <w:lvl w:ilvl="6">
      <w:start w:val="1"/>
      <w:numFmt w:val="bullet"/>
      <w:lvlText w:val="●"/>
      <w:lvlJc w:val="left"/>
      <w:pPr>
        <w:ind w:left="5683" w:hanging="360"/>
      </w:pPr>
      <w:rPr>
        <w:rFonts w:ascii="Noto Sans Symbols" w:eastAsia="Noto Sans Symbols" w:hAnsi="Noto Sans Symbols" w:cs="Noto Sans Symbols"/>
      </w:rPr>
    </w:lvl>
    <w:lvl w:ilvl="7">
      <w:start w:val="1"/>
      <w:numFmt w:val="bullet"/>
      <w:lvlText w:val="o"/>
      <w:lvlJc w:val="left"/>
      <w:pPr>
        <w:ind w:left="6403" w:hanging="360"/>
      </w:pPr>
      <w:rPr>
        <w:rFonts w:ascii="Courier New" w:eastAsia="Courier New" w:hAnsi="Courier New" w:cs="Courier New"/>
      </w:rPr>
    </w:lvl>
    <w:lvl w:ilvl="8">
      <w:start w:val="1"/>
      <w:numFmt w:val="bullet"/>
      <w:lvlText w:val="▪"/>
      <w:lvlJc w:val="left"/>
      <w:pPr>
        <w:ind w:left="7123" w:hanging="360"/>
      </w:pPr>
      <w:rPr>
        <w:rFonts w:ascii="Noto Sans Symbols" w:eastAsia="Noto Sans Symbols" w:hAnsi="Noto Sans Symbols" w:cs="Noto Sans Symbols"/>
      </w:rPr>
    </w:lvl>
  </w:abstractNum>
  <w:abstractNum w:abstractNumId="11" w15:restartNumberingAfterBreak="0">
    <w:nsid w:val="44CB58E5"/>
    <w:multiLevelType w:val="multilevel"/>
    <w:tmpl w:val="2B1662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A1E29F7"/>
    <w:multiLevelType w:val="multilevel"/>
    <w:tmpl w:val="5C64CCD2"/>
    <w:lvl w:ilvl="0">
      <w:start w:val="1"/>
      <w:numFmt w:val="bullet"/>
      <w:lvlText w:val="●"/>
      <w:lvlJc w:val="left"/>
      <w:pPr>
        <w:ind w:left="1363" w:hanging="359"/>
      </w:pPr>
      <w:rPr>
        <w:rFonts w:ascii="Noto Sans Symbols" w:eastAsia="Noto Sans Symbols" w:hAnsi="Noto Sans Symbols" w:cs="Noto Sans Symbols"/>
      </w:rPr>
    </w:lvl>
    <w:lvl w:ilvl="1">
      <w:start w:val="1"/>
      <w:numFmt w:val="bullet"/>
      <w:lvlText w:val="o"/>
      <w:lvlJc w:val="left"/>
      <w:pPr>
        <w:ind w:left="2083" w:hanging="360"/>
      </w:pPr>
      <w:rPr>
        <w:rFonts w:ascii="Courier New" w:eastAsia="Courier New" w:hAnsi="Courier New" w:cs="Courier New"/>
      </w:rPr>
    </w:lvl>
    <w:lvl w:ilvl="2">
      <w:start w:val="1"/>
      <w:numFmt w:val="bullet"/>
      <w:lvlText w:val="▪"/>
      <w:lvlJc w:val="left"/>
      <w:pPr>
        <w:ind w:left="2803" w:hanging="360"/>
      </w:pPr>
      <w:rPr>
        <w:rFonts w:ascii="Noto Sans Symbols" w:eastAsia="Noto Sans Symbols" w:hAnsi="Noto Sans Symbols" w:cs="Noto Sans Symbols"/>
      </w:rPr>
    </w:lvl>
    <w:lvl w:ilvl="3">
      <w:start w:val="1"/>
      <w:numFmt w:val="bullet"/>
      <w:lvlText w:val="●"/>
      <w:lvlJc w:val="left"/>
      <w:pPr>
        <w:ind w:left="3523" w:hanging="360"/>
      </w:pPr>
      <w:rPr>
        <w:rFonts w:ascii="Noto Sans Symbols" w:eastAsia="Noto Sans Symbols" w:hAnsi="Noto Sans Symbols" w:cs="Noto Sans Symbols"/>
      </w:rPr>
    </w:lvl>
    <w:lvl w:ilvl="4">
      <w:start w:val="1"/>
      <w:numFmt w:val="bullet"/>
      <w:lvlText w:val="o"/>
      <w:lvlJc w:val="left"/>
      <w:pPr>
        <w:ind w:left="4243" w:hanging="360"/>
      </w:pPr>
      <w:rPr>
        <w:rFonts w:ascii="Courier New" w:eastAsia="Courier New" w:hAnsi="Courier New" w:cs="Courier New"/>
      </w:rPr>
    </w:lvl>
    <w:lvl w:ilvl="5">
      <w:start w:val="1"/>
      <w:numFmt w:val="bullet"/>
      <w:lvlText w:val="▪"/>
      <w:lvlJc w:val="left"/>
      <w:pPr>
        <w:ind w:left="4963" w:hanging="360"/>
      </w:pPr>
      <w:rPr>
        <w:rFonts w:ascii="Noto Sans Symbols" w:eastAsia="Noto Sans Symbols" w:hAnsi="Noto Sans Symbols" w:cs="Noto Sans Symbols"/>
      </w:rPr>
    </w:lvl>
    <w:lvl w:ilvl="6">
      <w:start w:val="1"/>
      <w:numFmt w:val="bullet"/>
      <w:lvlText w:val="●"/>
      <w:lvlJc w:val="left"/>
      <w:pPr>
        <w:ind w:left="5683" w:hanging="360"/>
      </w:pPr>
      <w:rPr>
        <w:rFonts w:ascii="Noto Sans Symbols" w:eastAsia="Noto Sans Symbols" w:hAnsi="Noto Sans Symbols" w:cs="Noto Sans Symbols"/>
      </w:rPr>
    </w:lvl>
    <w:lvl w:ilvl="7">
      <w:start w:val="1"/>
      <w:numFmt w:val="bullet"/>
      <w:lvlText w:val="o"/>
      <w:lvlJc w:val="left"/>
      <w:pPr>
        <w:ind w:left="6403" w:hanging="360"/>
      </w:pPr>
      <w:rPr>
        <w:rFonts w:ascii="Courier New" w:eastAsia="Courier New" w:hAnsi="Courier New" w:cs="Courier New"/>
      </w:rPr>
    </w:lvl>
    <w:lvl w:ilvl="8">
      <w:start w:val="1"/>
      <w:numFmt w:val="bullet"/>
      <w:lvlText w:val="▪"/>
      <w:lvlJc w:val="left"/>
      <w:pPr>
        <w:ind w:left="7123" w:hanging="360"/>
      </w:pPr>
      <w:rPr>
        <w:rFonts w:ascii="Noto Sans Symbols" w:eastAsia="Noto Sans Symbols" w:hAnsi="Noto Sans Symbols" w:cs="Noto Sans Symbols"/>
      </w:rPr>
    </w:lvl>
  </w:abstractNum>
  <w:abstractNum w:abstractNumId="13" w15:restartNumberingAfterBreak="0">
    <w:nsid w:val="4AC523D5"/>
    <w:multiLevelType w:val="multilevel"/>
    <w:tmpl w:val="CE7ABB7E"/>
    <w:lvl w:ilvl="0">
      <w:start w:val="1"/>
      <w:numFmt w:val="bullet"/>
      <w:lvlText w:val="●"/>
      <w:lvlJc w:val="left"/>
      <w:pPr>
        <w:ind w:left="1363" w:hanging="359"/>
      </w:pPr>
      <w:rPr>
        <w:rFonts w:ascii="Noto Sans Symbols" w:eastAsia="Noto Sans Symbols" w:hAnsi="Noto Sans Symbols" w:cs="Noto Sans Symbols"/>
      </w:rPr>
    </w:lvl>
    <w:lvl w:ilvl="1">
      <w:start w:val="1"/>
      <w:numFmt w:val="bullet"/>
      <w:lvlText w:val="o"/>
      <w:lvlJc w:val="left"/>
      <w:pPr>
        <w:ind w:left="2083" w:hanging="360"/>
      </w:pPr>
      <w:rPr>
        <w:rFonts w:ascii="Courier New" w:eastAsia="Courier New" w:hAnsi="Courier New" w:cs="Courier New"/>
      </w:rPr>
    </w:lvl>
    <w:lvl w:ilvl="2">
      <w:start w:val="1"/>
      <w:numFmt w:val="bullet"/>
      <w:lvlText w:val="▪"/>
      <w:lvlJc w:val="left"/>
      <w:pPr>
        <w:ind w:left="2803" w:hanging="360"/>
      </w:pPr>
      <w:rPr>
        <w:rFonts w:ascii="Noto Sans Symbols" w:eastAsia="Noto Sans Symbols" w:hAnsi="Noto Sans Symbols" w:cs="Noto Sans Symbols"/>
      </w:rPr>
    </w:lvl>
    <w:lvl w:ilvl="3">
      <w:start w:val="1"/>
      <w:numFmt w:val="bullet"/>
      <w:lvlText w:val="●"/>
      <w:lvlJc w:val="left"/>
      <w:pPr>
        <w:ind w:left="3523" w:hanging="360"/>
      </w:pPr>
      <w:rPr>
        <w:rFonts w:ascii="Noto Sans Symbols" w:eastAsia="Noto Sans Symbols" w:hAnsi="Noto Sans Symbols" w:cs="Noto Sans Symbols"/>
      </w:rPr>
    </w:lvl>
    <w:lvl w:ilvl="4">
      <w:start w:val="1"/>
      <w:numFmt w:val="bullet"/>
      <w:lvlText w:val="o"/>
      <w:lvlJc w:val="left"/>
      <w:pPr>
        <w:ind w:left="4243" w:hanging="360"/>
      </w:pPr>
      <w:rPr>
        <w:rFonts w:ascii="Courier New" w:eastAsia="Courier New" w:hAnsi="Courier New" w:cs="Courier New"/>
      </w:rPr>
    </w:lvl>
    <w:lvl w:ilvl="5">
      <w:start w:val="1"/>
      <w:numFmt w:val="bullet"/>
      <w:lvlText w:val="▪"/>
      <w:lvlJc w:val="left"/>
      <w:pPr>
        <w:ind w:left="4963" w:hanging="360"/>
      </w:pPr>
      <w:rPr>
        <w:rFonts w:ascii="Noto Sans Symbols" w:eastAsia="Noto Sans Symbols" w:hAnsi="Noto Sans Symbols" w:cs="Noto Sans Symbols"/>
      </w:rPr>
    </w:lvl>
    <w:lvl w:ilvl="6">
      <w:start w:val="1"/>
      <w:numFmt w:val="bullet"/>
      <w:lvlText w:val="●"/>
      <w:lvlJc w:val="left"/>
      <w:pPr>
        <w:ind w:left="5683" w:hanging="360"/>
      </w:pPr>
      <w:rPr>
        <w:rFonts w:ascii="Noto Sans Symbols" w:eastAsia="Noto Sans Symbols" w:hAnsi="Noto Sans Symbols" w:cs="Noto Sans Symbols"/>
      </w:rPr>
    </w:lvl>
    <w:lvl w:ilvl="7">
      <w:start w:val="1"/>
      <w:numFmt w:val="bullet"/>
      <w:lvlText w:val="o"/>
      <w:lvlJc w:val="left"/>
      <w:pPr>
        <w:ind w:left="6403" w:hanging="360"/>
      </w:pPr>
      <w:rPr>
        <w:rFonts w:ascii="Courier New" w:eastAsia="Courier New" w:hAnsi="Courier New" w:cs="Courier New"/>
      </w:rPr>
    </w:lvl>
    <w:lvl w:ilvl="8">
      <w:start w:val="1"/>
      <w:numFmt w:val="bullet"/>
      <w:lvlText w:val="▪"/>
      <w:lvlJc w:val="left"/>
      <w:pPr>
        <w:ind w:left="7123" w:hanging="360"/>
      </w:pPr>
      <w:rPr>
        <w:rFonts w:ascii="Noto Sans Symbols" w:eastAsia="Noto Sans Symbols" w:hAnsi="Noto Sans Symbols" w:cs="Noto Sans Symbols"/>
      </w:rPr>
    </w:lvl>
  </w:abstractNum>
  <w:abstractNum w:abstractNumId="14" w15:restartNumberingAfterBreak="0">
    <w:nsid w:val="5D001A08"/>
    <w:multiLevelType w:val="multilevel"/>
    <w:tmpl w:val="957403F6"/>
    <w:lvl w:ilvl="0">
      <w:start w:val="1"/>
      <w:numFmt w:val="bullet"/>
      <w:lvlText w:val="●"/>
      <w:lvlJc w:val="left"/>
      <w:pPr>
        <w:ind w:left="1363" w:hanging="359"/>
      </w:pPr>
      <w:rPr>
        <w:rFonts w:ascii="Noto Sans Symbols" w:eastAsia="Noto Sans Symbols" w:hAnsi="Noto Sans Symbols" w:cs="Noto Sans Symbols"/>
      </w:rPr>
    </w:lvl>
    <w:lvl w:ilvl="1">
      <w:start w:val="1"/>
      <w:numFmt w:val="bullet"/>
      <w:lvlText w:val="o"/>
      <w:lvlJc w:val="left"/>
      <w:pPr>
        <w:ind w:left="2083" w:hanging="360"/>
      </w:pPr>
      <w:rPr>
        <w:rFonts w:ascii="Courier New" w:eastAsia="Courier New" w:hAnsi="Courier New" w:cs="Courier New"/>
      </w:rPr>
    </w:lvl>
    <w:lvl w:ilvl="2">
      <w:start w:val="1"/>
      <w:numFmt w:val="bullet"/>
      <w:lvlText w:val="▪"/>
      <w:lvlJc w:val="left"/>
      <w:pPr>
        <w:ind w:left="2803" w:hanging="360"/>
      </w:pPr>
      <w:rPr>
        <w:rFonts w:ascii="Noto Sans Symbols" w:eastAsia="Noto Sans Symbols" w:hAnsi="Noto Sans Symbols" w:cs="Noto Sans Symbols"/>
      </w:rPr>
    </w:lvl>
    <w:lvl w:ilvl="3">
      <w:start w:val="1"/>
      <w:numFmt w:val="bullet"/>
      <w:lvlText w:val="●"/>
      <w:lvlJc w:val="left"/>
      <w:pPr>
        <w:ind w:left="3523" w:hanging="360"/>
      </w:pPr>
      <w:rPr>
        <w:rFonts w:ascii="Noto Sans Symbols" w:eastAsia="Noto Sans Symbols" w:hAnsi="Noto Sans Symbols" w:cs="Noto Sans Symbols"/>
      </w:rPr>
    </w:lvl>
    <w:lvl w:ilvl="4">
      <w:start w:val="1"/>
      <w:numFmt w:val="bullet"/>
      <w:lvlText w:val="o"/>
      <w:lvlJc w:val="left"/>
      <w:pPr>
        <w:ind w:left="4243" w:hanging="360"/>
      </w:pPr>
      <w:rPr>
        <w:rFonts w:ascii="Courier New" w:eastAsia="Courier New" w:hAnsi="Courier New" w:cs="Courier New"/>
      </w:rPr>
    </w:lvl>
    <w:lvl w:ilvl="5">
      <w:start w:val="1"/>
      <w:numFmt w:val="bullet"/>
      <w:lvlText w:val="▪"/>
      <w:lvlJc w:val="left"/>
      <w:pPr>
        <w:ind w:left="4963" w:hanging="360"/>
      </w:pPr>
      <w:rPr>
        <w:rFonts w:ascii="Noto Sans Symbols" w:eastAsia="Noto Sans Symbols" w:hAnsi="Noto Sans Symbols" w:cs="Noto Sans Symbols"/>
      </w:rPr>
    </w:lvl>
    <w:lvl w:ilvl="6">
      <w:start w:val="1"/>
      <w:numFmt w:val="bullet"/>
      <w:lvlText w:val="●"/>
      <w:lvlJc w:val="left"/>
      <w:pPr>
        <w:ind w:left="5683" w:hanging="360"/>
      </w:pPr>
      <w:rPr>
        <w:rFonts w:ascii="Noto Sans Symbols" w:eastAsia="Noto Sans Symbols" w:hAnsi="Noto Sans Symbols" w:cs="Noto Sans Symbols"/>
      </w:rPr>
    </w:lvl>
    <w:lvl w:ilvl="7">
      <w:start w:val="1"/>
      <w:numFmt w:val="bullet"/>
      <w:lvlText w:val="o"/>
      <w:lvlJc w:val="left"/>
      <w:pPr>
        <w:ind w:left="6403" w:hanging="360"/>
      </w:pPr>
      <w:rPr>
        <w:rFonts w:ascii="Courier New" w:eastAsia="Courier New" w:hAnsi="Courier New" w:cs="Courier New"/>
      </w:rPr>
    </w:lvl>
    <w:lvl w:ilvl="8">
      <w:start w:val="1"/>
      <w:numFmt w:val="bullet"/>
      <w:lvlText w:val="▪"/>
      <w:lvlJc w:val="left"/>
      <w:pPr>
        <w:ind w:left="7123" w:hanging="360"/>
      </w:pPr>
      <w:rPr>
        <w:rFonts w:ascii="Noto Sans Symbols" w:eastAsia="Noto Sans Symbols" w:hAnsi="Noto Sans Symbols" w:cs="Noto Sans Symbols"/>
      </w:rPr>
    </w:lvl>
  </w:abstractNum>
  <w:abstractNum w:abstractNumId="15" w15:restartNumberingAfterBreak="0">
    <w:nsid w:val="62856204"/>
    <w:multiLevelType w:val="multilevel"/>
    <w:tmpl w:val="20D0159C"/>
    <w:lvl w:ilvl="0">
      <w:start w:val="1"/>
      <w:numFmt w:val="bullet"/>
      <w:lvlText w:val="●"/>
      <w:lvlJc w:val="left"/>
      <w:pPr>
        <w:ind w:left="1363" w:hanging="359"/>
      </w:pPr>
      <w:rPr>
        <w:rFonts w:ascii="Noto Sans Symbols" w:eastAsia="Noto Sans Symbols" w:hAnsi="Noto Sans Symbols" w:cs="Noto Sans Symbols"/>
      </w:rPr>
    </w:lvl>
    <w:lvl w:ilvl="1">
      <w:start w:val="1"/>
      <w:numFmt w:val="bullet"/>
      <w:lvlText w:val="o"/>
      <w:lvlJc w:val="left"/>
      <w:pPr>
        <w:ind w:left="2083" w:hanging="360"/>
      </w:pPr>
      <w:rPr>
        <w:rFonts w:ascii="Courier New" w:eastAsia="Courier New" w:hAnsi="Courier New" w:cs="Courier New"/>
      </w:rPr>
    </w:lvl>
    <w:lvl w:ilvl="2">
      <w:start w:val="1"/>
      <w:numFmt w:val="bullet"/>
      <w:lvlText w:val="▪"/>
      <w:lvlJc w:val="left"/>
      <w:pPr>
        <w:ind w:left="2803" w:hanging="360"/>
      </w:pPr>
      <w:rPr>
        <w:rFonts w:ascii="Noto Sans Symbols" w:eastAsia="Noto Sans Symbols" w:hAnsi="Noto Sans Symbols" w:cs="Noto Sans Symbols"/>
      </w:rPr>
    </w:lvl>
    <w:lvl w:ilvl="3">
      <w:start w:val="1"/>
      <w:numFmt w:val="bullet"/>
      <w:lvlText w:val="●"/>
      <w:lvlJc w:val="left"/>
      <w:pPr>
        <w:ind w:left="3523" w:hanging="360"/>
      </w:pPr>
      <w:rPr>
        <w:rFonts w:ascii="Noto Sans Symbols" w:eastAsia="Noto Sans Symbols" w:hAnsi="Noto Sans Symbols" w:cs="Noto Sans Symbols"/>
      </w:rPr>
    </w:lvl>
    <w:lvl w:ilvl="4">
      <w:start w:val="1"/>
      <w:numFmt w:val="bullet"/>
      <w:lvlText w:val="o"/>
      <w:lvlJc w:val="left"/>
      <w:pPr>
        <w:ind w:left="4243" w:hanging="360"/>
      </w:pPr>
      <w:rPr>
        <w:rFonts w:ascii="Courier New" w:eastAsia="Courier New" w:hAnsi="Courier New" w:cs="Courier New"/>
      </w:rPr>
    </w:lvl>
    <w:lvl w:ilvl="5">
      <w:start w:val="1"/>
      <w:numFmt w:val="bullet"/>
      <w:lvlText w:val="▪"/>
      <w:lvlJc w:val="left"/>
      <w:pPr>
        <w:ind w:left="4963" w:hanging="360"/>
      </w:pPr>
      <w:rPr>
        <w:rFonts w:ascii="Noto Sans Symbols" w:eastAsia="Noto Sans Symbols" w:hAnsi="Noto Sans Symbols" w:cs="Noto Sans Symbols"/>
      </w:rPr>
    </w:lvl>
    <w:lvl w:ilvl="6">
      <w:start w:val="1"/>
      <w:numFmt w:val="bullet"/>
      <w:lvlText w:val="●"/>
      <w:lvlJc w:val="left"/>
      <w:pPr>
        <w:ind w:left="5683" w:hanging="360"/>
      </w:pPr>
      <w:rPr>
        <w:rFonts w:ascii="Noto Sans Symbols" w:eastAsia="Noto Sans Symbols" w:hAnsi="Noto Sans Symbols" w:cs="Noto Sans Symbols"/>
      </w:rPr>
    </w:lvl>
    <w:lvl w:ilvl="7">
      <w:start w:val="1"/>
      <w:numFmt w:val="bullet"/>
      <w:lvlText w:val="o"/>
      <w:lvlJc w:val="left"/>
      <w:pPr>
        <w:ind w:left="6403" w:hanging="360"/>
      </w:pPr>
      <w:rPr>
        <w:rFonts w:ascii="Courier New" w:eastAsia="Courier New" w:hAnsi="Courier New" w:cs="Courier New"/>
      </w:rPr>
    </w:lvl>
    <w:lvl w:ilvl="8">
      <w:start w:val="1"/>
      <w:numFmt w:val="bullet"/>
      <w:lvlText w:val="▪"/>
      <w:lvlJc w:val="left"/>
      <w:pPr>
        <w:ind w:left="7123" w:hanging="360"/>
      </w:pPr>
      <w:rPr>
        <w:rFonts w:ascii="Noto Sans Symbols" w:eastAsia="Noto Sans Symbols" w:hAnsi="Noto Sans Symbols" w:cs="Noto Sans Symbols"/>
      </w:rPr>
    </w:lvl>
  </w:abstractNum>
  <w:abstractNum w:abstractNumId="16" w15:restartNumberingAfterBreak="0">
    <w:nsid w:val="6E895330"/>
    <w:multiLevelType w:val="multilevel"/>
    <w:tmpl w:val="34680060"/>
    <w:lvl w:ilvl="0">
      <w:start w:val="1"/>
      <w:numFmt w:val="bullet"/>
      <w:lvlText w:val="●"/>
      <w:lvlJc w:val="left"/>
      <w:pPr>
        <w:ind w:left="1664" w:hanging="360"/>
      </w:pPr>
      <w:rPr>
        <w:rFonts w:ascii="Noto Sans Symbols" w:eastAsia="Noto Sans Symbols" w:hAnsi="Noto Sans Symbols" w:cs="Noto Sans Symbols"/>
      </w:rPr>
    </w:lvl>
    <w:lvl w:ilvl="1">
      <w:start w:val="1"/>
      <w:numFmt w:val="bullet"/>
      <w:lvlText w:val="o"/>
      <w:lvlJc w:val="left"/>
      <w:pPr>
        <w:ind w:left="2384" w:hanging="360"/>
      </w:pPr>
      <w:rPr>
        <w:rFonts w:ascii="Courier New" w:eastAsia="Courier New" w:hAnsi="Courier New" w:cs="Courier New"/>
      </w:rPr>
    </w:lvl>
    <w:lvl w:ilvl="2">
      <w:start w:val="1"/>
      <w:numFmt w:val="bullet"/>
      <w:lvlText w:val="▪"/>
      <w:lvlJc w:val="left"/>
      <w:pPr>
        <w:ind w:left="3104" w:hanging="360"/>
      </w:pPr>
      <w:rPr>
        <w:rFonts w:ascii="Noto Sans Symbols" w:eastAsia="Noto Sans Symbols" w:hAnsi="Noto Sans Symbols" w:cs="Noto Sans Symbols"/>
      </w:rPr>
    </w:lvl>
    <w:lvl w:ilvl="3">
      <w:start w:val="1"/>
      <w:numFmt w:val="bullet"/>
      <w:lvlText w:val="●"/>
      <w:lvlJc w:val="left"/>
      <w:pPr>
        <w:ind w:left="3824" w:hanging="360"/>
      </w:pPr>
      <w:rPr>
        <w:rFonts w:ascii="Noto Sans Symbols" w:eastAsia="Noto Sans Symbols" w:hAnsi="Noto Sans Symbols" w:cs="Noto Sans Symbols"/>
      </w:rPr>
    </w:lvl>
    <w:lvl w:ilvl="4">
      <w:start w:val="1"/>
      <w:numFmt w:val="bullet"/>
      <w:lvlText w:val="o"/>
      <w:lvlJc w:val="left"/>
      <w:pPr>
        <w:ind w:left="4544" w:hanging="360"/>
      </w:pPr>
      <w:rPr>
        <w:rFonts w:ascii="Courier New" w:eastAsia="Courier New" w:hAnsi="Courier New" w:cs="Courier New"/>
      </w:rPr>
    </w:lvl>
    <w:lvl w:ilvl="5">
      <w:start w:val="1"/>
      <w:numFmt w:val="bullet"/>
      <w:lvlText w:val="▪"/>
      <w:lvlJc w:val="left"/>
      <w:pPr>
        <w:ind w:left="5264" w:hanging="360"/>
      </w:pPr>
      <w:rPr>
        <w:rFonts w:ascii="Noto Sans Symbols" w:eastAsia="Noto Sans Symbols" w:hAnsi="Noto Sans Symbols" w:cs="Noto Sans Symbols"/>
      </w:rPr>
    </w:lvl>
    <w:lvl w:ilvl="6">
      <w:start w:val="1"/>
      <w:numFmt w:val="bullet"/>
      <w:lvlText w:val="●"/>
      <w:lvlJc w:val="left"/>
      <w:pPr>
        <w:ind w:left="5984" w:hanging="360"/>
      </w:pPr>
      <w:rPr>
        <w:rFonts w:ascii="Noto Sans Symbols" w:eastAsia="Noto Sans Symbols" w:hAnsi="Noto Sans Symbols" w:cs="Noto Sans Symbols"/>
      </w:rPr>
    </w:lvl>
    <w:lvl w:ilvl="7">
      <w:start w:val="1"/>
      <w:numFmt w:val="bullet"/>
      <w:lvlText w:val="o"/>
      <w:lvlJc w:val="left"/>
      <w:pPr>
        <w:ind w:left="6704" w:hanging="360"/>
      </w:pPr>
      <w:rPr>
        <w:rFonts w:ascii="Courier New" w:eastAsia="Courier New" w:hAnsi="Courier New" w:cs="Courier New"/>
      </w:rPr>
    </w:lvl>
    <w:lvl w:ilvl="8">
      <w:start w:val="1"/>
      <w:numFmt w:val="bullet"/>
      <w:lvlText w:val="▪"/>
      <w:lvlJc w:val="left"/>
      <w:pPr>
        <w:ind w:left="7424" w:hanging="360"/>
      </w:pPr>
      <w:rPr>
        <w:rFonts w:ascii="Noto Sans Symbols" w:eastAsia="Noto Sans Symbols" w:hAnsi="Noto Sans Symbols" w:cs="Noto Sans Symbols"/>
      </w:rPr>
    </w:lvl>
  </w:abstractNum>
  <w:abstractNum w:abstractNumId="17" w15:restartNumberingAfterBreak="0">
    <w:nsid w:val="716869D4"/>
    <w:multiLevelType w:val="multilevel"/>
    <w:tmpl w:val="7D548780"/>
    <w:lvl w:ilvl="0">
      <w:start w:val="1"/>
      <w:numFmt w:val="bullet"/>
      <w:lvlText w:val="●"/>
      <w:lvlJc w:val="left"/>
      <w:pPr>
        <w:ind w:left="1363" w:hanging="359"/>
      </w:pPr>
      <w:rPr>
        <w:rFonts w:ascii="Noto Sans Symbols" w:eastAsia="Noto Sans Symbols" w:hAnsi="Noto Sans Symbols" w:cs="Noto Sans Symbols"/>
      </w:rPr>
    </w:lvl>
    <w:lvl w:ilvl="1">
      <w:start w:val="1"/>
      <w:numFmt w:val="bullet"/>
      <w:lvlText w:val="o"/>
      <w:lvlJc w:val="left"/>
      <w:pPr>
        <w:ind w:left="2083" w:hanging="360"/>
      </w:pPr>
      <w:rPr>
        <w:rFonts w:ascii="Courier New" w:eastAsia="Courier New" w:hAnsi="Courier New" w:cs="Courier New"/>
      </w:rPr>
    </w:lvl>
    <w:lvl w:ilvl="2">
      <w:start w:val="1"/>
      <w:numFmt w:val="bullet"/>
      <w:lvlText w:val="▪"/>
      <w:lvlJc w:val="left"/>
      <w:pPr>
        <w:ind w:left="2803" w:hanging="360"/>
      </w:pPr>
      <w:rPr>
        <w:rFonts w:ascii="Noto Sans Symbols" w:eastAsia="Noto Sans Symbols" w:hAnsi="Noto Sans Symbols" w:cs="Noto Sans Symbols"/>
      </w:rPr>
    </w:lvl>
    <w:lvl w:ilvl="3">
      <w:start w:val="1"/>
      <w:numFmt w:val="bullet"/>
      <w:lvlText w:val="●"/>
      <w:lvlJc w:val="left"/>
      <w:pPr>
        <w:ind w:left="3523" w:hanging="360"/>
      </w:pPr>
      <w:rPr>
        <w:rFonts w:ascii="Noto Sans Symbols" w:eastAsia="Noto Sans Symbols" w:hAnsi="Noto Sans Symbols" w:cs="Noto Sans Symbols"/>
      </w:rPr>
    </w:lvl>
    <w:lvl w:ilvl="4">
      <w:start w:val="1"/>
      <w:numFmt w:val="bullet"/>
      <w:lvlText w:val="o"/>
      <w:lvlJc w:val="left"/>
      <w:pPr>
        <w:ind w:left="4243" w:hanging="360"/>
      </w:pPr>
      <w:rPr>
        <w:rFonts w:ascii="Courier New" w:eastAsia="Courier New" w:hAnsi="Courier New" w:cs="Courier New"/>
      </w:rPr>
    </w:lvl>
    <w:lvl w:ilvl="5">
      <w:start w:val="1"/>
      <w:numFmt w:val="bullet"/>
      <w:lvlText w:val="▪"/>
      <w:lvlJc w:val="left"/>
      <w:pPr>
        <w:ind w:left="4963" w:hanging="360"/>
      </w:pPr>
      <w:rPr>
        <w:rFonts w:ascii="Noto Sans Symbols" w:eastAsia="Noto Sans Symbols" w:hAnsi="Noto Sans Symbols" w:cs="Noto Sans Symbols"/>
      </w:rPr>
    </w:lvl>
    <w:lvl w:ilvl="6">
      <w:start w:val="1"/>
      <w:numFmt w:val="bullet"/>
      <w:lvlText w:val="●"/>
      <w:lvlJc w:val="left"/>
      <w:pPr>
        <w:ind w:left="5683" w:hanging="360"/>
      </w:pPr>
      <w:rPr>
        <w:rFonts w:ascii="Noto Sans Symbols" w:eastAsia="Noto Sans Symbols" w:hAnsi="Noto Sans Symbols" w:cs="Noto Sans Symbols"/>
      </w:rPr>
    </w:lvl>
    <w:lvl w:ilvl="7">
      <w:start w:val="1"/>
      <w:numFmt w:val="bullet"/>
      <w:lvlText w:val="o"/>
      <w:lvlJc w:val="left"/>
      <w:pPr>
        <w:ind w:left="6403" w:hanging="360"/>
      </w:pPr>
      <w:rPr>
        <w:rFonts w:ascii="Courier New" w:eastAsia="Courier New" w:hAnsi="Courier New" w:cs="Courier New"/>
      </w:rPr>
    </w:lvl>
    <w:lvl w:ilvl="8">
      <w:start w:val="1"/>
      <w:numFmt w:val="bullet"/>
      <w:lvlText w:val="▪"/>
      <w:lvlJc w:val="left"/>
      <w:pPr>
        <w:ind w:left="7123" w:hanging="360"/>
      </w:pPr>
      <w:rPr>
        <w:rFonts w:ascii="Noto Sans Symbols" w:eastAsia="Noto Sans Symbols" w:hAnsi="Noto Sans Symbols" w:cs="Noto Sans Symbols"/>
      </w:rPr>
    </w:lvl>
  </w:abstractNum>
  <w:abstractNum w:abstractNumId="18" w15:restartNumberingAfterBreak="0">
    <w:nsid w:val="7BEF559A"/>
    <w:multiLevelType w:val="multilevel"/>
    <w:tmpl w:val="6FC0B4EC"/>
    <w:lvl w:ilvl="0">
      <w:start w:val="1"/>
      <w:numFmt w:val="bullet"/>
      <w:lvlText w:val="●"/>
      <w:lvlJc w:val="left"/>
      <w:pPr>
        <w:ind w:left="1363" w:hanging="359"/>
      </w:pPr>
      <w:rPr>
        <w:rFonts w:ascii="Noto Sans Symbols" w:eastAsia="Noto Sans Symbols" w:hAnsi="Noto Sans Symbols" w:cs="Noto Sans Symbols"/>
      </w:rPr>
    </w:lvl>
    <w:lvl w:ilvl="1">
      <w:start w:val="1"/>
      <w:numFmt w:val="bullet"/>
      <w:lvlText w:val="o"/>
      <w:lvlJc w:val="left"/>
      <w:pPr>
        <w:ind w:left="2083" w:hanging="360"/>
      </w:pPr>
      <w:rPr>
        <w:rFonts w:ascii="Courier New" w:eastAsia="Courier New" w:hAnsi="Courier New" w:cs="Courier New"/>
      </w:rPr>
    </w:lvl>
    <w:lvl w:ilvl="2">
      <w:start w:val="1"/>
      <w:numFmt w:val="bullet"/>
      <w:lvlText w:val="▪"/>
      <w:lvlJc w:val="left"/>
      <w:pPr>
        <w:ind w:left="2803" w:hanging="360"/>
      </w:pPr>
      <w:rPr>
        <w:rFonts w:ascii="Noto Sans Symbols" w:eastAsia="Noto Sans Symbols" w:hAnsi="Noto Sans Symbols" w:cs="Noto Sans Symbols"/>
      </w:rPr>
    </w:lvl>
    <w:lvl w:ilvl="3">
      <w:start w:val="1"/>
      <w:numFmt w:val="bullet"/>
      <w:lvlText w:val="●"/>
      <w:lvlJc w:val="left"/>
      <w:pPr>
        <w:ind w:left="3523" w:hanging="360"/>
      </w:pPr>
      <w:rPr>
        <w:rFonts w:ascii="Noto Sans Symbols" w:eastAsia="Noto Sans Symbols" w:hAnsi="Noto Sans Symbols" w:cs="Noto Sans Symbols"/>
      </w:rPr>
    </w:lvl>
    <w:lvl w:ilvl="4">
      <w:start w:val="1"/>
      <w:numFmt w:val="bullet"/>
      <w:lvlText w:val="o"/>
      <w:lvlJc w:val="left"/>
      <w:pPr>
        <w:ind w:left="4243" w:hanging="360"/>
      </w:pPr>
      <w:rPr>
        <w:rFonts w:ascii="Courier New" w:eastAsia="Courier New" w:hAnsi="Courier New" w:cs="Courier New"/>
      </w:rPr>
    </w:lvl>
    <w:lvl w:ilvl="5">
      <w:start w:val="1"/>
      <w:numFmt w:val="bullet"/>
      <w:lvlText w:val="▪"/>
      <w:lvlJc w:val="left"/>
      <w:pPr>
        <w:ind w:left="4963" w:hanging="360"/>
      </w:pPr>
      <w:rPr>
        <w:rFonts w:ascii="Noto Sans Symbols" w:eastAsia="Noto Sans Symbols" w:hAnsi="Noto Sans Symbols" w:cs="Noto Sans Symbols"/>
      </w:rPr>
    </w:lvl>
    <w:lvl w:ilvl="6">
      <w:start w:val="1"/>
      <w:numFmt w:val="bullet"/>
      <w:lvlText w:val="●"/>
      <w:lvlJc w:val="left"/>
      <w:pPr>
        <w:ind w:left="5683" w:hanging="360"/>
      </w:pPr>
      <w:rPr>
        <w:rFonts w:ascii="Noto Sans Symbols" w:eastAsia="Noto Sans Symbols" w:hAnsi="Noto Sans Symbols" w:cs="Noto Sans Symbols"/>
      </w:rPr>
    </w:lvl>
    <w:lvl w:ilvl="7">
      <w:start w:val="1"/>
      <w:numFmt w:val="bullet"/>
      <w:lvlText w:val="o"/>
      <w:lvlJc w:val="left"/>
      <w:pPr>
        <w:ind w:left="6403" w:hanging="360"/>
      </w:pPr>
      <w:rPr>
        <w:rFonts w:ascii="Courier New" w:eastAsia="Courier New" w:hAnsi="Courier New" w:cs="Courier New"/>
      </w:rPr>
    </w:lvl>
    <w:lvl w:ilvl="8">
      <w:start w:val="1"/>
      <w:numFmt w:val="bullet"/>
      <w:lvlText w:val="▪"/>
      <w:lvlJc w:val="left"/>
      <w:pPr>
        <w:ind w:left="7123" w:hanging="360"/>
      </w:pPr>
      <w:rPr>
        <w:rFonts w:ascii="Noto Sans Symbols" w:eastAsia="Noto Sans Symbols" w:hAnsi="Noto Sans Symbols" w:cs="Noto Sans Symbols"/>
      </w:rPr>
    </w:lvl>
  </w:abstractNum>
  <w:abstractNum w:abstractNumId="19" w15:restartNumberingAfterBreak="0">
    <w:nsid w:val="7C0B0761"/>
    <w:multiLevelType w:val="multilevel"/>
    <w:tmpl w:val="6B529B5E"/>
    <w:lvl w:ilvl="0">
      <w:start w:val="1"/>
      <w:numFmt w:val="bullet"/>
      <w:lvlText w:val="●"/>
      <w:lvlJc w:val="left"/>
      <w:pPr>
        <w:ind w:left="1363" w:hanging="359"/>
      </w:pPr>
      <w:rPr>
        <w:rFonts w:ascii="Noto Sans Symbols" w:eastAsia="Noto Sans Symbols" w:hAnsi="Noto Sans Symbols" w:cs="Noto Sans Symbols"/>
      </w:rPr>
    </w:lvl>
    <w:lvl w:ilvl="1">
      <w:start w:val="1"/>
      <w:numFmt w:val="bullet"/>
      <w:lvlText w:val="o"/>
      <w:lvlJc w:val="left"/>
      <w:pPr>
        <w:ind w:left="2083" w:hanging="360"/>
      </w:pPr>
      <w:rPr>
        <w:rFonts w:ascii="Courier New" w:eastAsia="Courier New" w:hAnsi="Courier New" w:cs="Courier New"/>
      </w:rPr>
    </w:lvl>
    <w:lvl w:ilvl="2">
      <w:start w:val="1"/>
      <w:numFmt w:val="bullet"/>
      <w:lvlText w:val="▪"/>
      <w:lvlJc w:val="left"/>
      <w:pPr>
        <w:ind w:left="2803" w:hanging="360"/>
      </w:pPr>
      <w:rPr>
        <w:rFonts w:ascii="Noto Sans Symbols" w:eastAsia="Noto Sans Symbols" w:hAnsi="Noto Sans Symbols" w:cs="Noto Sans Symbols"/>
      </w:rPr>
    </w:lvl>
    <w:lvl w:ilvl="3">
      <w:start w:val="1"/>
      <w:numFmt w:val="bullet"/>
      <w:lvlText w:val="●"/>
      <w:lvlJc w:val="left"/>
      <w:pPr>
        <w:ind w:left="3523" w:hanging="360"/>
      </w:pPr>
      <w:rPr>
        <w:rFonts w:ascii="Noto Sans Symbols" w:eastAsia="Noto Sans Symbols" w:hAnsi="Noto Sans Symbols" w:cs="Noto Sans Symbols"/>
      </w:rPr>
    </w:lvl>
    <w:lvl w:ilvl="4">
      <w:start w:val="1"/>
      <w:numFmt w:val="bullet"/>
      <w:lvlText w:val="o"/>
      <w:lvlJc w:val="left"/>
      <w:pPr>
        <w:ind w:left="4243" w:hanging="360"/>
      </w:pPr>
      <w:rPr>
        <w:rFonts w:ascii="Courier New" w:eastAsia="Courier New" w:hAnsi="Courier New" w:cs="Courier New"/>
      </w:rPr>
    </w:lvl>
    <w:lvl w:ilvl="5">
      <w:start w:val="1"/>
      <w:numFmt w:val="bullet"/>
      <w:lvlText w:val="▪"/>
      <w:lvlJc w:val="left"/>
      <w:pPr>
        <w:ind w:left="4963" w:hanging="360"/>
      </w:pPr>
      <w:rPr>
        <w:rFonts w:ascii="Noto Sans Symbols" w:eastAsia="Noto Sans Symbols" w:hAnsi="Noto Sans Symbols" w:cs="Noto Sans Symbols"/>
      </w:rPr>
    </w:lvl>
    <w:lvl w:ilvl="6">
      <w:start w:val="1"/>
      <w:numFmt w:val="bullet"/>
      <w:lvlText w:val="●"/>
      <w:lvlJc w:val="left"/>
      <w:pPr>
        <w:ind w:left="5683" w:hanging="360"/>
      </w:pPr>
      <w:rPr>
        <w:rFonts w:ascii="Noto Sans Symbols" w:eastAsia="Noto Sans Symbols" w:hAnsi="Noto Sans Symbols" w:cs="Noto Sans Symbols"/>
      </w:rPr>
    </w:lvl>
    <w:lvl w:ilvl="7">
      <w:start w:val="1"/>
      <w:numFmt w:val="bullet"/>
      <w:lvlText w:val="o"/>
      <w:lvlJc w:val="left"/>
      <w:pPr>
        <w:ind w:left="6403" w:hanging="360"/>
      </w:pPr>
      <w:rPr>
        <w:rFonts w:ascii="Courier New" w:eastAsia="Courier New" w:hAnsi="Courier New" w:cs="Courier New"/>
      </w:rPr>
    </w:lvl>
    <w:lvl w:ilvl="8">
      <w:start w:val="1"/>
      <w:numFmt w:val="bullet"/>
      <w:lvlText w:val="▪"/>
      <w:lvlJc w:val="left"/>
      <w:pPr>
        <w:ind w:left="7123" w:hanging="360"/>
      </w:pPr>
      <w:rPr>
        <w:rFonts w:ascii="Noto Sans Symbols" w:eastAsia="Noto Sans Symbols" w:hAnsi="Noto Sans Symbols" w:cs="Noto Sans Symbols"/>
      </w:rPr>
    </w:lvl>
  </w:abstractNum>
  <w:num w:numId="1">
    <w:abstractNumId w:val="15"/>
  </w:num>
  <w:num w:numId="2">
    <w:abstractNumId w:val="5"/>
  </w:num>
  <w:num w:numId="3">
    <w:abstractNumId w:val="12"/>
  </w:num>
  <w:num w:numId="4">
    <w:abstractNumId w:val="1"/>
  </w:num>
  <w:num w:numId="5">
    <w:abstractNumId w:val="2"/>
  </w:num>
  <w:num w:numId="6">
    <w:abstractNumId w:val="4"/>
  </w:num>
  <w:num w:numId="7">
    <w:abstractNumId w:val="18"/>
  </w:num>
  <w:num w:numId="8">
    <w:abstractNumId w:val="9"/>
  </w:num>
  <w:num w:numId="9">
    <w:abstractNumId w:val="13"/>
  </w:num>
  <w:num w:numId="10">
    <w:abstractNumId w:val="8"/>
  </w:num>
  <w:num w:numId="11">
    <w:abstractNumId w:val="3"/>
  </w:num>
  <w:num w:numId="12">
    <w:abstractNumId w:val="11"/>
  </w:num>
  <w:num w:numId="13">
    <w:abstractNumId w:val="19"/>
  </w:num>
  <w:num w:numId="14">
    <w:abstractNumId w:val="0"/>
  </w:num>
  <w:num w:numId="15">
    <w:abstractNumId w:val="10"/>
  </w:num>
  <w:num w:numId="16">
    <w:abstractNumId w:val="6"/>
  </w:num>
  <w:num w:numId="17">
    <w:abstractNumId w:val="16"/>
  </w:num>
  <w:num w:numId="18">
    <w:abstractNumId w:val="17"/>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68"/>
    <w:rsid w:val="00131E8D"/>
    <w:rsid w:val="00137E71"/>
    <w:rsid w:val="00245468"/>
    <w:rsid w:val="00496D65"/>
    <w:rsid w:val="005B366E"/>
    <w:rsid w:val="00645B7E"/>
    <w:rsid w:val="006A1681"/>
    <w:rsid w:val="00725123"/>
    <w:rsid w:val="00745233"/>
    <w:rsid w:val="007A4CF1"/>
    <w:rsid w:val="0080421F"/>
    <w:rsid w:val="009D64FE"/>
    <w:rsid w:val="009E3C63"/>
    <w:rsid w:val="00A85CC6"/>
    <w:rsid w:val="00D70A41"/>
    <w:rsid w:val="00EF7A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59C9"/>
  <w15:docId w15:val="{345CA003-0F27-46B0-8BCC-5C18E117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93838"/>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character" w:styleId="Kommentinviite">
    <w:name w:val="annotation reference"/>
    <w:basedOn w:val="Kappaleenoletusfontti"/>
    <w:uiPriority w:val="99"/>
    <w:semiHidden/>
    <w:unhideWhenUsed/>
    <w:rsid w:val="00284FEF"/>
    <w:rPr>
      <w:sz w:val="16"/>
      <w:szCs w:val="16"/>
    </w:rPr>
  </w:style>
  <w:style w:type="paragraph" w:styleId="Kommentinteksti">
    <w:name w:val="annotation text"/>
    <w:basedOn w:val="Normaali"/>
    <w:link w:val="KommentintekstiChar"/>
    <w:uiPriority w:val="99"/>
    <w:unhideWhenUsed/>
    <w:rsid w:val="00284FEF"/>
    <w:pPr>
      <w:spacing w:line="240" w:lineRule="auto"/>
    </w:pPr>
    <w:rPr>
      <w:sz w:val="20"/>
      <w:szCs w:val="20"/>
    </w:rPr>
  </w:style>
  <w:style w:type="character" w:customStyle="1" w:styleId="KommentintekstiChar">
    <w:name w:val="Kommentin teksti Char"/>
    <w:basedOn w:val="Kappaleenoletusfontti"/>
    <w:link w:val="Kommentinteksti"/>
    <w:uiPriority w:val="99"/>
    <w:rsid w:val="00284FEF"/>
    <w:rPr>
      <w:sz w:val="20"/>
      <w:szCs w:val="20"/>
    </w:rPr>
  </w:style>
  <w:style w:type="paragraph" w:styleId="Kommentinotsikko">
    <w:name w:val="annotation subject"/>
    <w:basedOn w:val="Kommentinteksti"/>
    <w:next w:val="Kommentinteksti"/>
    <w:link w:val="KommentinotsikkoChar"/>
    <w:uiPriority w:val="99"/>
    <w:semiHidden/>
    <w:unhideWhenUsed/>
    <w:rsid w:val="00284FEF"/>
    <w:rPr>
      <w:b/>
      <w:bCs/>
    </w:rPr>
  </w:style>
  <w:style w:type="character" w:customStyle="1" w:styleId="KommentinotsikkoChar">
    <w:name w:val="Kommentin otsikko Char"/>
    <w:basedOn w:val="KommentintekstiChar"/>
    <w:link w:val="Kommentinotsikko"/>
    <w:uiPriority w:val="99"/>
    <w:semiHidden/>
    <w:rsid w:val="00284FEF"/>
    <w:rPr>
      <w:b/>
      <w:bCs/>
      <w:sz w:val="20"/>
      <w:szCs w:val="20"/>
    </w:rPr>
  </w:style>
  <w:style w:type="paragraph" w:styleId="Seliteteksti">
    <w:name w:val="Balloon Text"/>
    <w:basedOn w:val="Normaali"/>
    <w:link w:val="SelitetekstiChar"/>
    <w:uiPriority w:val="99"/>
    <w:semiHidden/>
    <w:unhideWhenUsed/>
    <w:rsid w:val="00284FE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4FEF"/>
    <w:rPr>
      <w:rFonts w:ascii="Segoe UI" w:hAnsi="Segoe UI" w:cs="Segoe UI"/>
      <w:sz w:val="18"/>
      <w:szCs w:val="18"/>
    </w:rPr>
  </w:style>
  <w:style w:type="character" w:customStyle="1" w:styleId="apple-converted-space">
    <w:name w:val="apple-converted-space"/>
    <w:basedOn w:val="Kappaleenoletusfontti"/>
    <w:rsid w:val="00EA4826"/>
  </w:style>
  <w:style w:type="paragraph" w:styleId="Luettelokappale">
    <w:name w:val="List Paragraph"/>
    <w:basedOn w:val="Normaali"/>
    <w:uiPriority w:val="34"/>
    <w:qFormat/>
    <w:rsid w:val="00415DC7"/>
    <w:pPr>
      <w:ind w:left="720"/>
      <w:contextualSpacing/>
    </w:pPr>
  </w:style>
  <w:style w:type="paragraph" w:styleId="Muutos">
    <w:name w:val="Revision"/>
    <w:hidden/>
    <w:uiPriority w:val="99"/>
    <w:semiHidden/>
    <w:rsid w:val="00B31E94"/>
    <w:pPr>
      <w:spacing w:after="0" w:line="240" w:lineRule="auto"/>
    </w:pPr>
  </w:style>
  <w:style w:type="paragraph" w:customStyle="1" w:styleId="Default">
    <w:name w:val="Default"/>
    <w:rsid w:val="00006568"/>
    <w:pPr>
      <w:autoSpaceDE w:val="0"/>
      <w:autoSpaceDN w:val="0"/>
      <w:adjustRightInd w:val="0"/>
      <w:spacing w:after="0" w:line="240" w:lineRule="auto"/>
    </w:pPr>
    <w:rPr>
      <w:rFonts w:ascii="Arial" w:hAnsi="Arial" w:cs="Arial"/>
      <w:color w:val="000000"/>
      <w:sz w:val="24"/>
      <w:szCs w:val="24"/>
    </w:rPr>
  </w:style>
  <w:style w:type="character" w:customStyle="1" w:styleId="gmail-msocommentreference">
    <w:name w:val="gmail-msocommentreference"/>
    <w:basedOn w:val="Kappaleenoletusfontti"/>
    <w:rsid w:val="00C41573"/>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EI+ACBxNyxHefkqLnKPw13Jw2A==">AMUW2mVd/QMU80W2TgoqN94WfMMEbHFugGbjNhEnj90FtEjIDgyH4cjUrmTzawoX8eKzJ/p/9wMoTTB0YoF0TB1yB9Ce/WuwX2qPLGRgZtcWTO8rewMh0jHYx0jm/URnIJUTF1kbwDb84JWD3hLMmoVGusTcl6GWvRMlkGpYuhPTefBX8kGRDKuZko0mAoumD37Ok2udJBfD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1715</Words>
  <Characters>13900</Characters>
  <Application>Microsoft Office Word</Application>
  <DocSecurity>0</DocSecurity>
  <Lines>115</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Arnkil Jenni</dc:creator>
  <cp:lastModifiedBy>Vir Virojoki Luo</cp:lastModifiedBy>
  <cp:revision>13</cp:revision>
  <dcterms:created xsi:type="dcterms:W3CDTF">2020-03-04T11:39:00Z</dcterms:created>
  <dcterms:modified xsi:type="dcterms:W3CDTF">2020-03-10T12:38:00Z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0x0101007282A601B3F34044BE6AF5FBC62B5994</vt:lpwstr>
  </property>
</Properties>
</file>