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7811" w14:textId="77777777" w:rsidR="002A2596" w:rsidRDefault="002A2596" w:rsidP="002A2596">
      <w:pPr>
        <w:rPr>
          <w:rFonts w:ascii="Arial" w:hAnsi="Arial" w:cs="Arial"/>
          <w:b/>
          <w:lang w:val="fi-FI" w:eastAsia="fi-FI"/>
        </w:rPr>
      </w:pPr>
      <w:r w:rsidRPr="002A2596">
        <w:rPr>
          <w:rFonts w:ascii="Arial" w:hAnsi="Arial" w:cs="Arial"/>
          <w:b/>
          <w:lang w:val="fi-FI" w:eastAsia="fi-FI"/>
        </w:rPr>
        <w:t>OAJ Kymenlaakso</w:t>
      </w:r>
      <w:r>
        <w:rPr>
          <w:rFonts w:ascii="Arial" w:hAnsi="Arial" w:cs="Arial"/>
          <w:b/>
          <w:lang w:val="fi-FI" w:eastAsia="fi-FI"/>
        </w:rPr>
        <w:tab/>
      </w:r>
      <w:r>
        <w:rPr>
          <w:rFonts w:ascii="Arial" w:hAnsi="Arial" w:cs="Arial"/>
          <w:b/>
          <w:lang w:val="fi-FI" w:eastAsia="fi-FI"/>
        </w:rPr>
        <w:tab/>
      </w:r>
      <w:r>
        <w:rPr>
          <w:rFonts w:ascii="Arial" w:hAnsi="Arial" w:cs="Arial"/>
          <w:b/>
          <w:lang w:val="fi-FI" w:eastAsia="fi-FI"/>
        </w:rPr>
        <w:tab/>
      </w:r>
      <w:r>
        <w:rPr>
          <w:rFonts w:ascii="Arial" w:hAnsi="Arial" w:cs="Arial"/>
          <w:b/>
          <w:lang w:val="fi-FI" w:eastAsia="fi-FI"/>
        </w:rPr>
        <w:tab/>
        <w:t>Yhdistystiedote 4/2022</w:t>
      </w:r>
    </w:p>
    <w:p w14:paraId="38931B2A" w14:textId="77777777" w:rsidR="002A2596" w:rsidRDefault="002A2596" w:rsidP="002A2596">
      <w:pPr>
        <w:rPr>
          <w:rFonts w:ascii="Arial" w:hAnsi="Arial" w:cs="Arial"/>
          <w:b/>
          <w:lang w:val="fi-FI" w:eastAsia="fi-FI"/>
        </w:rPr>
      </w:pPr>
    </w:p>
    <w:p w14:paraId="7E85DED0" w14:textId="77777777" w:rsidR="002A2596" w:rsidRDefault="002A2596" w:rsidP="002A2596">
      <w:pPr>
        <w:rPr>
          <w:rFonts w:ascii="Arial" w:hAnsi="Arial" w:cs="Arial"/>
          <w:lang w:val="fi-FI" w:eastAsia="fi-FI"/>
        </w:rPr>
      </w:pPr>
    </w:p>
    <w:p w14:paraId="70C1D97B" w14:textId="77777777" w:rsidR="002A2596" w:rsidRDefault="002A2596" w:rsidP="002A2596">
      <w:pPr>
        <w:rPr>
          <w:rFonts w:ascii="Arial" w:hAnsi="Arial" w:cs="Arial"/>
          <w:lang w:val="fi-FI" w:eastAsia="fi-FI"/>
        </w:rPr>
      </w:pPr>
      <w:r w:rsidRPr="002A2596">
        <w:rPr>
          <w:rFonts w:ascii="Arial" w:hAnsi="Arial" w:cs="Arial"/>
          <w:lang w:val="fi-FI" w:eastAsia="fi-FI"/>
        </w:rPr>
        <w:t xml:space="preserve">Tässä hallituksen 12.4. kokouksen keskeiset asiat: </w:t>
      </w:r>
    </w:p>
    <w:p w14:paraId="57C130B4" w14:textId="77777777" w:rsidR="00D7509C" w:rsidRPr="002A2596" w:rsidRDefault="00D7509C" w:rsidP="002A2596">
      <w:pPr>
        <w:rPr>
          <w:rFonts w:ascii="Arial" w:hAnsi="Arial" w:cs="Arial"/>
          <w:lang w:val="fi-FI"/>
        </w:rPr>
      </w:pPr>
    </w:p>
    <w:p w14:paraId="29764E52" w14:textId="77777777" w:rsidR="002A2596" w:rsidRDefault="002A2596" w:rsidP="002A2596">
      <w:pPr>
        <w:rPr>
          <w:rFonts w:ascii="Arial" w:hAnsi="Arial" w:cs="Arial"/>
          <w:lang w:val="fi-FI"/>
        </w:rPr>
      </w:pPr>
    </w:p>
    <w:p w14:paraId="3AA76CF7" w14:textId="77777777" w:rsidR="002A2596" w:rsidRPr="00D7509C" w:rsidRDefault="00D7509C" w:rsidP="002A2596">
      <w:pPr>
        <w:rPr>
          <w:rFonts w:ascii="Arial" w:hAnsi="Arial" w:cs="Arial"/>
          <w:b/>
          <w:lang w:val="fi-FI"/>
        </w:rPr>
      </w:pPr>
      <w:r w:rsidRPr="00D7509C">
        <w:rPr>
          <w:rFonts w:ascii="Arial" w:hAnsi="Arial" w:cs="Arial"/>
          <w:b/>
          <w:lang w:val="fi-FI"/>
        </w:rPr>
        <w:t xml:space="preserve">1. </w:t>
      </w:r>
      <w:r w:rsidR="002A2596" w:rsidRPr="00D7509C">
        <w:rPr>
          <w:rFonts w:ascii="Arial" w:hAnsi="Arial" w:cs="Arial"/>
          <w:b/>
          <w:lang w:val="fi-FI"/>
        </w:rPr>
        <w:t xml:space="preserve">OAJ Kymenlaakson alueyhdistys ry:n 10-vuotisjuhlat 8.4 </w:t>
      </w:r>
    </w:p>
    <w:p w14:paraId="440C1D04" w14:textId="77777777" w:rsidR="00D7509C" w:rsidRDefault="00D7509C" w:rsidP="00D7509C">
      <w:pPr>
        <w:rPr>
          <w:rFonts w:ascii="Arial" w:hAnsi="Arial" w:cs="Arial"/>
          <w:lang w:val="fi-FI"/>
        </w:rPr>
      </w:pPr>
    </w:p>
    <w:p w14:paraId="1FC201C4" w14:textId="77777777" w:rsidR="002A2596" w:rsidRDefault="002A2596" w:rsidP="00D7509C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Käytiin lyhyt palautekeskustelu juhlista. Yleisesti ottaen juhlat sujuivat hyvin, ja porukka viihtyi. Yhteensä 153 osallistujaa, joista kutsuvieraita 11. </w:t>
      </w:r>
    </w:p>
    <w:p w14:paraId="70CA7179" w14:textId="77777777" w:rsidR="002124F6" w:rsidRDefault="002124F6" w:rsidP="00D7509C">
      <w:pPr>
        <w:rPr>
          <w:rFonts w:ascii="Arial" w:hAnsi="Arial" w:cs="Arial"/>
          <w:lang w:val="fi-FI"/>
        </w:rPr>
      </w:pPr>
    </w:p>
    <w:p w14:paraId="217034C8" w14:textId="77777777" w:rsidR="002A2596" w:rsidRPr="003E4681" w:rsidRDefault="002A2596" w:rsidP="002A2596">
      <w:pPr>
        <w:rPr>
          <w:rFonts w:ascii="Arial" w:hAnsi="Arial" w:cs="Arial"/>
          <w:lang w:val="fi-FI"/>
        </w:rPr>
      </w:pPr>
    </w:p>
    <w:p w14:paraId="68A5A004" w14:textId="77777777" w:rsidR="002A2596" w:rsidRPr="00D7509C" w:rsidRDefault="00D7509C" w:rsidP="002A2596">
      <w:pPr>
        <w:rPr>
          <w:rFonts w:ascii="Arial" w:hAnsi="Arial" w:cs="Arial"/>
          <w:b/>
          <w:lang w:val="fi-FI"/>
        </w:rPr>
      </w:pPr>
      <w:r w:rsidRPr="00D7509C">
        <w:rPr>
          <w:rFonts w:ascii="Arial" w:hAnsi="Arial" w:cs="Arial"/>
          <w:b/>
          <w:lang w:val="fi-FI"/>
        </w:rPr>
        <w:t xml:space="preserve">2. </w:t>
      </w:r>
      <w:r w:rsidR="002A2596" w:rsidRPr="00D7509C">
        <w:rPr>
          <w:rFonts w:ascii="Arial" w:hAnsi="Arial" w:cs="Arial"/>
          <w:b/>
          <w:lang w:val="fi-FI"/>
        </w:rPr>
        <w:t>Alueasiantuntijan katsaus</w:t>
      </w:r>
    </w:p>
    <w:p w14:paraId="34F89E9B" w14:textId="77777777" w:rsidR="00D7509C" w:rsidRDefault="00D7509C" w:rsidP="00D7509C">
      <w:pPr>
        <w:rPr>
          <w:rFonts w:ascii="Arial" w:hAnsi="Arial" w:cs="Arial"/>
          <w:lang w:val="fi-FI"/>
        </w:rPr>
      </w:pPr>
    </w:p>
    <w:p w14:paraId="40E98264" w14:textId="77777777" w:rsidR="002A2596" w:rsidRDefault="002A2596" w:rsidP="00D7509C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Alueasiantuntija piti lyhyen työtaistelukatsauksen. Työtaistelun sovittelua jatkaa sovittelulautakunta, joka antaa oman esityksensä työtaistelun osapuolille. Esitys on ”ota tai jätä” -esitys.</w:t>
      </w:r>
    </w:p>
    <w:p w14:paraId="593C0740" w14:textId="77777777" w:rsidR="002124F6" w:rsidRDefault="002124F6" w:rsidP="00D7509C">
      <w:pPr>
        <w:rPr>
          <w:rFonts w:ascii="Arial" w:hAnsi="Arial" w:cs="Arial"/>
          <w:lang w:val="fi-FI"/>
        </w:rPr>
      </w:pPr>
    </w:p>
    <w:p w14:paraId="6EEF02AE" w14:textId="77777777" w:rsidR="002A2596" w:rsidRDefault="002A2596" w:rsidP="002A2596">
      <w:pPr>
        <w:ind w:left="2608" w:hanging="1304"/>
        <w:rPr>
          <w:rFonts w:ascii="Arial" w:hAnsi="Arial" w:cs="Arial"/>
          <w:lang w:val="fi-FI"/>
        </w:rPr>
      </w:pPr>
    </w:p>
    <w:p w14:paraId="6246C4A5" w14:textId="77777777" w:rsidR="00D7509C" w:rsidRDefault="00D7509C" w:rsidP="00D7509C">
      <w:pPr>
        <w:rPr>
          <w:rFonts w:ascii="Arial" w:hAnsi="Arial" w:cs="Arial"/>
          <w:b/>
          <w:lang w:val="fi-FI"/>
        </w:rPr>
      </w:pPr>
      <w:r w:rsidRPr="00D7509C">
        <w:rPr>
          <w:rFonts w:ascii="Arial" w:hAnsi="Arial" w:cs="Arial"/>
          <w:b/>
          <w:lang w:val="fi-FI"/>
        </w:rPr>
        <w:t xml:space="preserve">3. </w:t>
      </w:r>
      <w:r w:rsidR="002A2596" w:rsidRPr="00D7509C">
        <w:rPr>
          <w:rFonts w:ascii="Arial" w:hAnsi="Arial" w:cs="Arial"/>
          <w:b/>
          <w:lang w:val="fi-FI"/>
        </w:rPr>
        <w:t>Hallitus-, valtuusto- ja toimikunta-asiat</w:t>
      </w:r>
    </w:p>
    <w:p w14:paraId="4FF2DC76" w14:textId="77777777" w:rsidR="00D7509C" w:rsidRDefault="00D7509C" w:rsidP="00D7509C">
      <w:pPr>
        <w:rPr>
          <w:rFonts w:ascii="Arial" w:hAnsi="Arial" w:cs="Arial"/>
          <w:b/>
          <w:lang w:val="fi-FI"/>
        </w:rPr>
      </w:pPr>
    </w:p>
    <w:p w14:paraId="330071A3" w14:textId="77777777" w:rsidR="002A2596" w:rsidRPr="00D7509C" w:rsidRDefault="002A2596" w:rsidP="00D7509C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Todettiin, että uudet Kymenlaakson OAJ-valtuutetut ovat Antti Alanen (YSI), Sari Forsman (YSI) ja Minna Paavola (VOL).</w:t>
      </w:r>
    </w:p>
    <w:p w14:paraId="33143ABB" w14:textId="77777777" w:rsidR="00D7509C" w:rsidRDefault="00D7509C" w:rsidP="002A2596">
      <w:pPr>
        <w:shd w:val="clear" w:color="auto" w:fill="FFFFFF"/>
        <w:spacing w:after="160" w:line="235" w:lineRule="atLeast"/>
        <w:rPr>
          <w:rFonts w:cs="Calibri"/>
          <w:color w:val="000000"/>
          <w:lang w:val="fi-FI" w:eastAsia="fi-FI" w:bidi="ar-SA"/>
        </w:rPr>
      </w:pPr>
    </w:p>
    <w:p w14:paraId="2A1DDA79" w14:textId="77777777" w:rsidR="002A2596" w:rsidRPr="00D7509C" w:rsidRDefault="002A2596" w:rsidP="002A2596">
      <w:pPr>
        <w:shd w:val="clear" w:color="auto" w:fill="FFFFFF"/>
        <w:spacing w:after="160" w:line="235" w:lineRule="atLeast"/>
        <w:rPr>
          <w:rFonts w:ascii="Arial" w:hAnsi="Arial" w:cs="Arial"/>
          <w:color w:val="000000"/>
          <w:lang w:val="fi-FI" w:eastAsia="fi-FI" w:bidi="ar-SA"/>
        </w:rPr>
      </w:pPr>
      <w:r>
        <w:rPr>
          <w:rFonts w:ascii="Arial" w:hAnsi="Arial" w:cs="Arial"/>
          <w:color w:val="000000"/>
          <w:lang w:val="fi-FI" w:eastAsia="fi-FI" w:bidi="ar-SA"/>
        </w:rPr>
        <w:t>Alueasiantuntija Tuomas Riikonen muistutti</w:t>
      </w:r>
      <w:r w:rsidR="00D7509C">
        <w:rPr>
          <w:rFonts w:ascii="Arial" w:hAnsi="Arial" w:cs="Arial"/>
          <w:color w:val="000000"/>
          <w:lang w:val="fi-FI" w:eastAsia="fi-FI" w:bidi="ar-SA"/>
        </w:rPr>
        <w:t xml:space="preserve">, että kaksi vuotta sitten on </w:t>
      </w:r>
      <w:r>
        <w:rPr>
          <w:rFonts w:ascii="Arial" w:hAnsi="Arial" w:cs="Arial"/>
          <w:color w:val="000000"/>
          <w:lang w:val="fi-FI" w:eastAsia="fi-FI" w:bidi="ar-SA"/>
        </w:rPr>
        <w:t xml:space="preserve">tehty sellainen sopimus, että </w:t>
      </w:r>
      <w:proofErr w:type="spellStart"/>
      <w:r>
        <w:rPr>
          <w:rFonts w:ascii="Arial" w:hAnsi="Arial" w:cs="Arial"/>
          <w:color w:val="000000"/>
          <w:lang w:val="fi-FI" w:eastAsia="fi-FI" w:bidi="ar-SA"/>
        </w:rPr>
        <w:t>YSI:sten</w:t>
      </w:r>
      <w:proofErr w:type="spellEnd"/>
      <w:r>
        <w:rPr>
          <w:rFonts w:ascii="Arial" w:hAnsi="Arial" w:cs="Arial"/>
          <w:color w:val="000000"/>
          <w:lang w:val="fi-FI" w:eastAsia="fi-FI" w:bidi="ar-SA"/>
        </w:rPr>
        <w:t xml:space="preserve"> OAJ-valtuutettujen </w:t>
      </w:r>
      <w:r w:rsidR="00D7509C">
        <w:rPr>
          <w:rFonts w:ascii="Arial" w:hAnsi="Arial" w:cs="Arial"/>
          <w:color w:val="000000"/>
          <w:lang w:val="fi-FI" w:eastAsia="fi-FI" w:bidi="ar-SA"/>
        </w:rPr>
        <w:t xml:space="preserve">joukosta </w:t>
      </w:r>
      <w:proofErr w:type="gramStart"/>
      <w:r>
        <w:rPr>
          <w:rFonts w:ascii="Arial" w:hAnsi="Arial" w:cs="Arial"/>
          <w:color w:val="000000"/>
          <w:lang w:val="fi-FI" w:eastAsia="fi-FI" w:bidi="ar-SA"/>
        </w:rPr>
        <w:t>eniten  vaaleissa</w:t>
      </w:r>
      <w:proofErr w:type="gramEnd"/>
      <w:r>
        <w:rPr>
          <w:rFonts w:ascii="Arial" w:hAnsi="Arial" w:cs="Arial"/>
          <w:color w:val="000000"/>
          <w:lang w:val="fi-FI" w:eastAsia="fi-FI" w:bidi="ar-SA"/>
        </w:rPr>
        <w:t xml:space="preserve"> ääniä saanut saa ensin valita, mille tarjolla olevalle </w:t>
      </w:r>
      <w:r w:rsidR="00D7509C">
        <w:rPr>
          <w:rFonts w:ascii="Arial" w:hAnsi="Arial" w:cs="Arial"/>
          <w:color w:val="000000"/>
          <w:lang w:val="fi-FI" w:eastAsia="fi-FI" w:bidi="ar-SA"/>
        </w:rPr>
        <w:t>hallitus- tai toimikunta</w:t>
      </w:r>
      <w:r>
        <w:rPr>
          <w:rFonts w:ascii="Arial" w:hAnsi="Arial" w:cs="Arial"/>
          <w:color w:val="000000"/>
          <w:lang w:val="fi-FI" w:eastAsia="fi-FI" w:bidi="ar-SA"/>
        </w:rPr>
        <w:t xml:space="preserve">paikalle haluaa ensisijaisesti. OAJ Kymenlaaksolla on </w:t>
      </w:r>
      <w:r w:rsidR="00D7509C">
        <w:rPr>
          <w:rFonts w:ascii="Arial" w:hAnsi="Arial" w:cs="Arial"/>
          <w:color w:val="000000"/>
          <w:lang w:val="fi-FI" w:eastAsia="fi-FI" w:bidi="ar-SA"/>
        </w:rPr>
        <w:t xml:space="preserve">edelleen </w:t>
      </w:r>
      <w:r>
        <w:rPr>
          <w:rFonts w:ascii="Arial" w:hAnsi="Arial" w:cs="Arial"/>
          <w:color w:val="000000"/>
          <w:lang w:val="fi-FI" w:eastAsia="fi-FI" w:bidi="ar-SA"/>
        </w:rPr>
        <w:t>voimassa Etelä-Karjan ja Etelä-Savon (ns. D-alue) kanssa sopimus, jossa alueiden välillä on kiertävä järjestys OAJ:n hallitus- ja toimikuntapaikoissa. Seuraavalle kaksi</w:t>
      </w:r>
      <w:r w:rsidR="00D7509C">
        <w:rPr>
          <w:rFonts w:ascii="Arial" w:hAnsi="Arial" w:cs="Arial"/>
          <w:color w:val="000000"/>
          <w:lang w:val="fi-FI" w:eastAsia="fi-FI" w:bidi="ar-SA"/>
        </w:rPr>
        <w:t xml:space="preserve">vuotiskaudelle Kymenlaaksolle </w:t>
      </w:r>
      <w:r w:rsidR="00D7509C">
        <w:rPr>
          <w:rFonts w:ascii="Arial" w:hAnsi="Arial" w:cs="Arial"/>
          <w:color w:val="000000"/>
          <w:lang w:val="fi-FI" w:eastAsia="fi-FI" w:bidi="ar-SA"/>
        </w:rPr>
        <w:tab/>
      </w:r>
      <w:r>
        <w:rPr>
          <w:rFonts w:ascii="Arial" w:hAnsi="Arial" w:cs="Arial"/>
          <w:color w:val="000000"/>
          <w:lang w:val="fi-FI" w:eastAsia="fi-FI" w:bidi="ar-SA"/>
        </w:rPr>
        <w:t>on tarjolla hallituksen varajäsenyys (Etelä-Karjalalla hallituksen jäsenyys ja Etelä-Savolla toimikuntapaikka).</w:t>
      </w:r>
    </w:p>
    <w:p w14:paraId="565312D2" w14:textId="77777777" w:rsidR="002A2596" w:rsidRPr="003E4681" w:rsidRDefault="002A2596" w:rsidP="002A2596">
      <w:pPr>
        <w:rPr>
          <w:rFonts w:ascii="Arial" w:hAnsi="Arial" w:cs="Arial"/>
          <w:lang w:val="fi-FI"/>
        </w:rPr>
      </w:pPr>
    </w:p>
    <w:p w14:paraId="4C05EB57" w14:textId="77777777" w:rsidR="00D7509C" w:rsidRDefault="00D7509C" w:rsidP="00D7509C">
      <w:pPr>
        <w:ind w:left="1304" w:hanging="1304"/>
        <w:rPr>
          <w:rFonts w:ascii="Arial" w:hAnsi="Arial" w:cs="Arial"/>
          <w:lang w:val="fi-FI"/>
        </w:rPr>
      </w:pPr>
      <w:r w:rsidRPr="00D7509C">
        <w:rPr>
          <w:rFonts w:ascii="Arial" w:hAnsi="Arial" w:cs="Arial"/>
          <w:b/>
          <w:lang w:val="fi-FI"/>
        </w:rPr>
        <w:t xml:space="preserve">4. </w:t>
      </w:r>
      <w:r w:rsidR="002A2596" w:rsidRPr="00D7509C">
        <w:rPr>
          <w:rFonts w:ascii="Arial" w:hAnsi="Arial" w:cs="Arial"/>
          <w:b/>
          <w:lang w:val="fi-FI"/>
        </w:rPr>
        <w:t>Vuosikokousasiat</w:t>
      </w:r>
      <w:r>
        <w:rPr>
          <w:rFonts w:ascii="Arial" w:hAnsi="Arial" w:cs="Arial"/>
          <w:lang w:val="fi-FI"/>
        </w:rPr>
        <w:t xml:space="preserve"> (27.4 </w:t>
      </w:r>
      <w:r w:rsidR="00726EB2">
        <w:rPr>
          <w:rFonts w:ascii="Arial" w:hAnsi="Arial" w:cs="Arial"/>
          <w:lang w:val="fi-FI"/>
        </w:rPr>
        <w:t>Kotkan Höyrypanimo</w:t>
      </w:r>
      <w:r>
        <w:rPr>
          <w:rFonts w:ascii="Arial" w:hAnsi="Arial" w:cs="Arial"/>
          <w:lang w:val="fi-FI"/>
        </w:rPr>
        <w:t>)</w:t>
      </w:r>
    </w:p>
    <w:p w14:paraId="1A223569" w14:textId="77777777" w:rsidR="00D7509C" w:rsidRDefault="00D7509C" w:rsidP="00D7509C">
      <w:pPr>
        <w:ind w:left="1304" w:hanging="1304"/>
        <w:rPr>
          <w:rFonts w:ascii="Arial" w:hAnsi="Arial" w:cs="Arial"/>
          <w:lang w:val="fi-FI"/>
        </w:rPr>
      </w:pPr>
    </w:p>
    <w:p w14:paraId="2D67B797" w14:textId="77777777" w:rsidR="002A2596" w:rsidRDefault="002A2596" w:rsidP="00D7509C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Sihteeri esitteli vuosikokouksen järjestelyjen tilante</w:t>
      </w:r>
      <w:r w:rsidR="00D7509C">
        <w:rPr>
          <w:rFonts w:ascii="Arial" w:hAnsi="Arial" w:cs="Arial"/>
          <w:lang w:val="fi-FI"/>
        </w:rPr>
        <w:t>en sekä yhdistysten</w:t>
      </w:r>
      <w:r w:rsidR="00726EB2">
        <w:rPr>
          <w:rFonts w:ascii="Arial" w:hAnsi="Arial" w:cs="Arial"/>
          <w:lang w:val="fi-FI"/>
        </w:rPr>
        <w:t xml:space="preserve"> toimittamat</w:t>
      </w:r>
      <w:r w:rsidR="00D7509C">
        <w:rPr>
          <w:rFonts w:ascii="Arial" w:hAnsi="Arial" w:cs="Arial"/>
          <w:lang w:val="fi-FI"/>
        </w:rPr>
        <w:t xml:space="preserve"> puheenjohtaja- ja </w:t>
      </w:r>
      <w:r>
        <w:rPr>
          <w:rFonts w:ascii="Arial" w:hAnsi="Arial" w:cs="Arial"/>
          <w:lang w:val="fi-FI"/>
        </w:rPr>
        <w:t xml:space="preserve">hallitusehdokkaat. </w:t>
      </w:r>
      <w:r w:rsidR="00726EB2">
        <w:rPr>
          <w:rFonts w:ascii="Arial" w:hAnsi="Arial" w:cs="Arial"/>
          <w:lang w:val="fi-FI"/>
        </w:rPr>
        <w:t>Ehdokkaat esitellään vuosikokouksessa, ja vuosikokous valitsee puheenjohtajan ja hallituksen jäsenet ja heidän varajäsenensä.</w:t>
      </w:r>
    </w:p>
    <w:p w14:paraId="7EFAE967" w14:textId="77777777" w:rsidR="002A2596" w:rsidRDefault="002A2596" w:rsidP="002A2596">
      <w:pPr>
        <w:ind w:left="1304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14:paraId="7AD9148B" w14:textId="77777777" w:rsidR="002A2596" w:rsidRPr="003E4681" w:rsidRDefault="002A2596" w:rsidP="002A2596">
      <w:pPr>
        <w:ind w:left="2604" w:hanging="2604"/>
        <w:rPr>
          <w:rFonts w:ascii="Arial" w:hAnsi="Arial" w:cs="Arial"/>
          <w:lang w:val="fi-FI"/>
        </w:rPr>
      </w:pPr>
    </w:p>
    <w:p w14:paraId="74F609B6" w14:textId="77777777" w:rsidR="00726EB2" w:rsidRDefault="00726EB2" w:rsidP="00726EB2">
      <w:pPr>
        <w:rPr>
          <w:rFonts w:ascii="Arial" w:hAnsi="Arial" w:cs="Arial"/>
          <w:b/>
          <w:lang w:val="fi-FI"/>
        </w:rPr>
      </w:pPr>
      <w:r w:rsidRPr="00726EB2">
        <w:rPr>
          <w:rFonts w:ascii="Arial" w:hAnsi="Arial" w:cs="Arial"/>
          <w:b/>
          <w:lang w:val="fi-FI"/>
        </w:rPr>
        <w:t xml:space="preserve">5. </w:t>
      </w:r>
      <w:r w:rsidR="002A2596" w:rsidRPr="00726EB2">
        <w:rPr>
          <w:rFonts w:ascii="Arial" w:hAnsi="Arial" w:cs="Arial"/>
          <w:b/>
          <w:lang w:val="fi-FI"/>
        </w:rPr>
        <w:t xml:space="preserve">Seuraavat kokoukset </w:t>
      </w:r>
    </w:p>
    <w:p w14:paraId="1DDF76A4" w14:textId="77777777" w:rsidR="00726EB2" w:rsidRDefault="00726EB2" w:rsidP="00726EB2">
      <w:pPr>
        <w:rPr>
          <w:rFonts w:ascii="Arial" w:hAnsi="Arial" w:cs="Arial"/>
          <w:b/>
          <w:lang w:val="fi-FI"/>
        </w:rPr>
      </w:pPr>
    </w:p>
    <w:p w14:paraId="20D73E3B" w14:textId="77777777" w:rsidR="002A2596" w:rsidRDefault="00726EB2" w:rsidP="00726EB2">
      <w:pPr>
        <w:rPr>
          <w:rFonts w:ascii="Arial" w:hAnsi="Arial" w:cs="Arial"/>
          <w:lang w:val="fi-FI"/>
        </w:rPr>
      </w:pPr>
      <w:r w:rsidRPr="00726EB2">
        <w:rPr>
          <w:rFonts w:ascii="Arial" w:hAnsi="Arial" w:cs="Arial"/>
          <w:lang w:val="fi-FI"/>
        </w:rPr>
        <w:t>Seuraava kokous</w:t>
      </w:r>
      <w:r>
        <w:rPr>
          <w:rFonts w:ascii="Arial" w:hAnsi="Arial" w:cs="Arial"/>
          <w:b/>
          <w:lang w:val="fi-FI"/>
        </w:rPr>
        <w:t xml:space="preserve"> </w:t>
      </w:r>
      <w:r>
        <w:rPr>
          <w:rFonts w:ascii="Arial" w:hAnsi="Arial" w:cs="Arial"/>
          <w:lang w:val="fi-FI"/>
        </w:rPr>
        <w:t xml:space="preserve">on </w:t>
      </w:r>
      <w:r w:rsidR="002A2596" w:rsidRPr="00AC3C25">
        <w:rPr>
          <w:rFonts w:ascii="Arial" w:hAnsi="Arial" w:cs="Arial"/>
          <w:lang w:val="fi-FI"/>
        </w:rPr>
        <w:t xml:space="preserve">3.5. </w:t>
      </w:r>
      <w:r>
        <w:rPr>
          <w:rFonts w:ascii="Arial" w:hAnsi="Arial" w:cs="Arial"/>
          <w:lang w:val="fi-FI"/>
        </w:rPr>
        <w:t>(u</w:t>
      </w:r>
      <w:r w:rsidR="002A2596" w:rsidRPr="00AC3C25">
        <w:rPr>
          <w:rFonts w:ascii="Arial" w:hAnsi="Arial" w:cs="Arial"/>
          <w:lang w:val="fi-FI"/>
        </w:rPr>
        <w:t>uden ha</w:t>
      </w:r>
      <w:r>
        <w:rPr>
          <w:rFonts w:ascii="Arial" w:hAnsi="Arial" w:cs="Arial"/>
          <w:lang w:val="fi-FI"/>
        </w:rPr>
        <w:t>llituksen järjestäytymiskokous).</w:t>
      </w:r>
    </w:p>
    <w:p w14:paraId="7C7B304D" w14:textId="77777777" w:rsidR="00726EB2" w:rsidRDefault="00726EB2" w:rsidP="00726EB2">
      <w:pPr>
        <w:rPr>
          <w:rFonts w:ascii="Arial" w:hAnsi="Arial" w:cs="Arial"/>
          <w:lang w:val="fi-FI"/>
        </w:rPr>
      </w:pPr>
    </w:p>
    <w:p w14:paraId="1CF8F622" w14:textId="77777777" w:rsidR="00726EB2" w:rsidRDefault="00726EB2" w:rsidP="00726EB2">
      <w:pPr>
        <w:rPr>
          <w:rFonts w:ascii="Arial" w:hAnsi="Arial" w:cs="Arial"/>
          <w:lang w:val="fi-FI"/>
        </w:rPr>
      </w:pPr>
    </w:p>
    <w:p w14:paraId="16072915" w14:textId="77777777" w:rsidR="00726EB2" w:rsidRDefault="00726EB2" w:rsidP="00726EB2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Hallituksen puolesta, </w:t>
      </w:r>
    </w:p>
    <w:p w14:paraId="2BBFBCFB" w14:textId="77777777" w:rsidR="00726EB2" w:rsidRDefault="00726EB2" w:rsidP="00726EB2">
      <w:pPr>
        <w:rPr>
          <w:rFonts w:ascii="Arial" w:hAnsi="Arial" w:cs="Arial"/>
          <w:lang w:val="fi-FI"/>
        </w:rPr>
      </w:pPr>
    </w:p>
    <w:p w14:paraId="75C1C56B" w14:textId="77777777" w:rsidR="00726EB2" w:rsidRDefault="00726EB2" w:rsidP="00726EB2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Janne Tolvanen</w:t>
      </w:r>
    </w:p>
    <w:p w14:paraId="25BF8AB7" w14:textId="77777777" w:rsidR="00726EB2" w:rsidRPr="00726EB2" w:rsidRDefault="00726EB2" w:rsidP="00726EB2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sihteeri</w:t>
      </w:r>
    </w:p>
    <w:p w14:paraId="4039573C" w14:textId="77777777" w:rsidR="002A2596" w:rsidRPr="003E4681" w:rsidRDefault="002A2596" w:rsidP="002A2596">
      <w:pPr>
        <w:ind w:left="2608" w:hanging="1303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           </w:t>
      </w:r>
    </w:p>
    <w:p w14:paraId="72D480F2" w14:textId="77777777" w:rsidR="00F30056" w:rsidRPr="002A2596" w:rsidRDefault="00F30056" w:rsidP="00AF7589">
      <w:pPr>
        <w:rPr>
          <w:lang w:val="fi-FI"/>
        </w:rPr>
      </w:pPr>
    </w:p>
    <w:sectPr w:rsidR="00F30056" w:rsidRPr="002A2596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6C2858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45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96"/>
    <w:rsid w:val="00032840"/>
    <w:rsid w:val="000B010E"/>
    <w:rsid w:val="000B7729"/>
    <w:rsid w:val="0010440E"/>
    <w:rsid w:val="001366B6"/>
    <w:rsid w:val="00177827"/>
    <w:rsid w:val="001E1851"/>
    <w:rsid w:val="001E1F8A"/>
    <w:rsid w:val="002124F6"/>
    <w:rsid w:val="002854A5"/>
    <w:rsid w:val="002A2596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26EB2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7509C"/>
    <w:rsid w:val="00D82AB2"/>
    <w:rsid w:val="00DC0A68"/>
    <w:rsid w:val="00DC29ED"/>
    <w:rsid w:val="00DF2A04"/>
    <w:rsid w:val="00E01FBD"/>
    <w:rsid w:val="00E02D00"/>
    <w:rsid w:val="00E31181"/>
    <w:rsid w:val="00F30056"/>
    <w:rsid w:val="00F5044D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AE70C"/>
  <w15:chartTrackingRefBased/>
  <w15:docId w15:val="{954953D5-8209-405B-BDD5-E44D7B1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A2596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AlatunnisteChar">
    <w:name w:val="Alatunniste Char"/>
    <w:basedOn w:val="Kappaleenoletusfontti"/>
    <w:link w:val="Alatunniste"/>
    <w:rsid w:val="002A2596"/>
    <w:rPr>
      <w:rFonts w:ascii="Arial" w:hAnsi="Arial" w:cs="Arial"/>
      <w:sz w:val="22"/>
      <w:szCs w:val="22"/>
    </w:rPr>
  </w:style>
  <w:style w:type="paragraph" w:styleId="Merkittyluettelo">
    <w:name w:val="List Bullet"/>
    <w:basedOn w:val="Normaali"/>
    <w:uiPriority w:val="99"/>
    <w:unhideWhenUsed/>
    <w:rsid w:val="002A2596"/>
    <w:pPr>
      <w:numPr>
        <w:numId w:val="1"/>
      </w:numPr>
      <w:contextualSpacing/>
    </w:pPr>
  </w:style>
  <w:style w:type="paragraph" w:styleId="NormaaliWWW">
    <w:name w:val="Normal (Web)"/>
    <w:basedOn w:val="Normaali"/>
    <w:uiPriority w:val="99"/>
    <w:unhideWhenUsed/>
    <w:rsid w:val="002A2596"/>
    <w:pPr>
      <w:spacing w:before="100" w:beforeAutospacing="1" w:after="100" w:afterAutospacing="1"/>
    </w:pPr>
    <w:rPr>
      <w:rFonts w:ascii="Times New Roman" w:hAnsi="Times New Roman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2022-09-29T11:10:00Z</dcterms:created>
  <dcterms:modified xsi:type="dcterms:W3CDTF">2022-09-29T11:10:00Z</dcterms:modified>
</cp:coreProperties>
</file>